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B3AF" w14:textId="30FAABA6" w:rsidR="00B111AB" w:rsidRPr="00E16D0E" w:rsidRDefault="00B111AB" w:rsidP="00AE7AC8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6D0E">
        <w:rPr>
          <w:rFonts w:ascii="Arial" w:eastAsiaTheme="minorHAnsi" w:hAnsi="Arial" w:cs="Arial"/>
          <w:color w:val="000000"/>
          <w:sz w:val="24"/>
          <w:szCs w:val="24"/>
        </w:rPr>
        <w:t>Na temelj</w:t>
      </w:r>
      <w:r w:rsidR="000C74F4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Pr="00E16D0E">
        <w:rPr>
          <w:rFonts w:ascii="Arial" w:eastAsiaTheme="minorHAnsi" w:hAnsi="Arial" w:cs="Arial"/>
          <w:color w:val="000000"/>
          <w:sz w:val="24"/>
          <w:szCs w:val="24"/>
        </w:rPr>
        <w:t xml:space="preserve">članka </w:t>
      </w:r>
      <w:r w:rsidR="001A73AC" w:rsidRPr="00E16D0E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Pr="00E16D0E">
        <w:rPr>
          <w:rFonts w:ascii="Arial" w:eastAsiaTheme="minorHAnsi" w:hAnsi="Arial" w:cs="Arial"/>
          <w:color w:val="000000"/>
          <w:sz w:val="24"/>
          <w:szCs w:val="24"/>
        </w:rPr>
        <w:t xml:space="preserve">. Zakona o </w:t>
      </w:r>
      <w:r w:rsidR="002E5EAB" w:rsidRPr="00E16D0E">
        <w:rPr>
          <w:rFonts w:ascii="Arial" w:eastAsiaTheme="minorHAnsi" w:hAnsi="Arial" w:cs="Arial"/>
          <w:color w:val="000000"/>
          <w:sz w:val="24"/>
          <w:szCs w:val="24"/>
        </w:rPr>
        <w:t>kulturnim vijećima i financiranju javnih potreba u kulturi</w:t>
      </w:r>
      <w:r w:rsidRPr="00E16D0E">
        <w:rPr>
          <w:rFonts w:ascii="Arial" w:eastAsiaTheme="minorHAnsi" w:hAnsi="Arial" w:cs="Arial"/>
          <w:color w:val="000000"/>
          <w:sz w:val="24"/>
          <w:szCs w:val="24"/>
        </w:rPr>
        <w:t xml:space="preserve"> (Narodne novine</w:t>
      </w:r>
      <w:r w:rsidR="0052011F" w:rsidRPr="00E16D0E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E16D0E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2E5EAB" w:rsidRPr="00E16D0E">
        <w:rPr>
          <w:rFonts w:ascii="Arial" w:eastAsiaTheme="minorHAnsi" w:hAnsi="Arial" w:cs="Arial"/>
          <w:color w:val="000000"/>
          <w:sz w:val="24"/>
          <w:szCs w:val="24"/>
        </w:rPr>
        <w:t>83/22</w:t>
      </w:r>
      <w:r w:rsidRPr="00E16D0E">
        <w:rPr>
          <w:rFonts w:ascii="Arial" w:eastAsiaTheme="minorHAnsi" w:hAnsi="Arial" w:cs="Arial"/>
          <w:color w:val="000000"/>
          <w:sz w:val="24"/>
          <w:szCs w:val="24"/>
        </w:rPr>
        <w:t xml:space="preserve">), </w:t>
      </w:r>
      <w:r w:rsidR="00AE7AC8" w:rsidRPr="00E16D0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</w:t>
      </w:r>
      <w:r w:rsidR="000C74F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E7AC8" w:rsidRPr="00E16D0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 125/08, 36/09, 150/1</w:t>
      </w:r>
      <w:r w:rsidR="000C74F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1, </w:t>
      </w:r>
      <w:r w:rsidR="00AE7AC8" w:rsidRPr="00E16D0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 19/13</w:t>
      </w:r>
      <w:r w:rsidR="000C74F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E7AC8" w:rsidRPr="00E16D0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 123/17</w:t>
      </w:r>
      <w:r w:rsidR="00ED16A2" w:rsidRPr="00E16D0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E7AC8" w:rsidRPr="00E16D0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</w:t>
      </w:r>
      <w:r w:rsidR="000C74F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ED16A2" w:rsidRPr="00E16D0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</w:t>
      </w:r>
      <w:r w:rsidR="00AE7AC8" w:rsidRPr="00E16D0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 i</w:t>
      </w:r>
      <w:r w:rsidR="00AE7AC8" w:rsidRPr="00E16D0E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 Statuta Grada Ivanić-Grada (Služben</w:t>
      </w:r>
      <w:r w:rsidR="000C74F4">
        <w:rPr>
          <w:rFonts w:ascii="Arial" w:eastAsia="Times New Roman" w:hAnsi="Arial" w:cs="Arial"/>
          <w:noProof/>
          <w:sz w:val="24"/>
          <w:szCs w:val="20"/>
          <w:lang w:eastAsia="hr-HR"/>
        </w:rPr>
        <w:t>i glasnik Grada Ivanić-Grada</w:t>
      </w:r>
      <w:r w:rsidR="00AE7AC8" w:rsidRPr="00E16D0E">
        <w:rPr>
          <w:rFonts w:ascii="Arial" w:eastAsia="Times New Roman" w:hAnsi="Arial" w:cs="Arial"/>
          <w:noProof/>
          <w:sz w:val="24"/>
          <w:szCs w:val="20"/>
          <w:lang w:eastAsia="hr-HR"/>
        </w:rPr>
        <w:t>, broj 0</w:t>
      </w:r>
      <w:r w:rsidR="00ED16A2" w:rsidRPr="00E16D0E">
        <w:rPr>
          <w:rFonts w:ascii="Arial" w:eastAsia="Times New Roman" w:hAnsi="Arial" w:cs="Arial"/>
          <w:noProof/>
          <w:sz w:val="24"/>
          <w:szCs w:val="20"/>
          <w:lang w:eastAsia="hr-HR"/>
        </w:rPr>
        <w:t>1/21</w:t>
      </w:r>
      <w:r w:rsidR="000C74F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2E5EAB" w:rsidRPr="00E16D0E">
        <w:rPr>
          <w:rFonts w:ascii="Arial" w:eastAsia="Times New Roman" w:hAnsi="Arial" w:cs="Arial"/>
          <w:noProof/>
          <w:sz w:val="24"/>
          <w:szCs w:val="20"/>
          <w:lang w:eastAsia="hr-HR"/>
        </w:rPr>
        <w:t>04/22</w:t>
      </w:r>
      <w:r w:rsidR="00AE7AC8" w:rsidRPr="00E16D0E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 w:rsidR="000C74F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AE7AC8" w:rsidRPr="00E16D0E"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 Grada</w:t>
      </w:r>
      <w:r w:rsidR="000C74F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AE7AC8" w:rsidRPr="00E16D0E">
        <w:rPr>
          <w:rFonts w:ascii="Arial" w:eastAsia="Times New Roman" w:hAnsi="Arial" w:cs="Arial"/>
          <w:noProof/>
          <w:sz w:val="24"/>
          <w:szCs w:val="20"/>
          <w:lang w:eastAsia="hr-HR"/>
        </w:rPr>
        <w:t>Ivanić-Grad</w:t>
      </w:r>
      <w:r w:rsidR="000C74F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a </w:t>
      </w:r>
      <w:r w:rsidR="00AE7AC8" w:rsidRPr="00E16D0E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na </w:t>
      </w:r>
      <w:r w:rsidR="00AE7AC8" w:rsidRPr="00E16D0E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0C74F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="00AE7AC8" w:rsidRPr="00E16D0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="00ED16A2" w:rsidRPr="00E16D0E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A31230" w:rsidRPr="00E16D0E">
        <w:rPr>
          <w:rFonts w:ascii="Arial" w:eastAsia="Times New Roman" w:hAnsi="Arial" w:cs="Arial"/>
          <w:noProof/>
          <w:sz w:val="24"/>
          <w:szCs w:val="24"/>
          <w:lang w:eastAsia="hr-HR"/>
        </w:rPr>
        <w:t>_______</w:t>
      </w:r>
      <w:r w:rsidR="00AE7AC8" w:rsidRPr="00E16D0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202</w:t>
      </w:r>
      <w:r w:rsidR="00A31230" w:rsidRPr="00E16D0E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AE7AC8" w:rsidRPr="00E16D0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</w:t>
      </w:r>
    </w:p>
    <w:p w14:paraId="65128916" w14:textId="77777777" w:rsidR="000C74F4" w:rsidRDefault="000C74F4" w:rsidP="000C74F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ECA1BA" w14:textId="2AC8668A" w:rsidR="00B111AB" w:rsidRPr="00E16D0E" w:rsidRDefault="00B111AB" w:rsidP="000C74F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</w:t>
      </w:r>
      <w:r w:rsidR="000C74F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0C74F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</w:t>
      </w:r>
      <w:r w:rsidR="000C74F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0C74F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0C74F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  <w:r w:rsidR="000C74F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M</w:t>
      </w:r>
    </w:p>
    <w:p w14:paraId="057D0CFD" w14:textId="1B45EE08" w:rsidR="00B111AB" w:rsidRPr="00E16D0E" w:rsidRDefault="00B111AB" w:rsidP="000C74F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</w:t>
      </w:r>
      <w:r w:rsidR="000C74F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</w:t>
      </w:r>
      <w:r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</w:t>
      </w:r>
      <w:r w:rsidR="000C74F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2E5EAB"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202</w:t>
      </w:r>
      <w:r w:rsidR="00A31230"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4</w:t>
      </w:r>
      <w:r w:rsidR="002E5EAB"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E16D0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godin</w:t>
      </w:r>
      <w:r w:rsidR="000C74F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</w:p>
    <w:p w14:paraId="2967FAD0" w14:textId="77777777" w:rsidR="00B111AB" w:rsidRPr="00E16D0E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50DBA2F" w14:textId="77777777" w:rsidR="00B111AB" w:rsidRPr="00E16D0E" w:rsidRDefault="00B111AB" w:rsidP="00B45D5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AAC4E87" w14:textId="77777777" w:rsidR="0052011F" w:rsidRPr="00E16D0E" w:rsidRDefault="00B111AB" w:rsidP="005201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489415D9" w14:textId="645689BF" w:rsidR="00722141" w:rsidRPr="00E16D0E" w:rsidRDefault="0052011F" w:rsidP="002E5E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kulturi, za koje se sredstva osiguravaju iz proračuna Grada Ivanić-Grada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121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121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="00A3123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AA121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jesu kulturne djelatnosti</w:t>
      </w:r>
      <w:r w:rsidR="002E5E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programi i projekti,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ak</w:t>
      </w:r>
      <w:r w:rsidR="002E5E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tivnosti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manifestacije u kulturi od interesa za Grad Ivanić-Grad koje ovim Programom Grad Ivanić-Grad utvrđuje kao svoje javne potrebe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4170510" w14:textId="77777777" w:rsidR="00722141" w:rsidRPr="00E16D0E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5952D9" w14:textId="210D7EBF" w:rsidR="00AA121A" w:rsidRPr="00E16D0E" w:rsidRDefault="00722141" w:rsidP="00AA12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 javnih potreba u kultur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2E5E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20</w:t>
      </w:r>
      <w:r w:rsidR="0066578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A3123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2E5E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(u daljnjem tekstu: Program) utvrđuju se</w:t>
      </w:r>
      <w:r w:rsidR="002168AD" w:rsidRPr="00E16D0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bookmarkStart w:id="0" w:name="_Hlk119316103"/>
      <w:r w:rsidR="002E5E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kulturne djelatnosti, programi i projekti, aktivnosti i manifestacije u kulturi od interesa za Grad Ivanić-Grad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 financiraju iz Proračuna Grada Ivanić-Grada za 20</w:t>
      </w:r>
      <w:r w:rsidR="0066578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A3123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bookmarkEnd w:id="0"/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AA121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odnose se na ustanove u kulturi, umjetničke organizacije, umjetnike, udruge, druge fizičke i pravne osobe u sljedećim djelatnostima i područjima:</w:t>
      </w:r>
    </w:p>
    <w:p w14:paraId="20CDFD77" w14:textId="1DC43244" w:rsidR="00BD2D8C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 kulturne djelatnosti:</w:t>
      </w:r>
    </w:p>
    <w:p w14:paraId="19817AB3" w14:textId="77777777" w:rsidR="00BD2D8C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a) arhivska djelatnost</w:t>
      </w:r>
    </w:p>
    <w:p w14:paraId="174CEEE9" w14:textId="77777777" w:rsidR="00BD2D8C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b) muzejska djelatnost</w:t>
      </w:r>
    </w:p>
    <w:p w14:paraId="7D7617DD" w14:textId="77777777" w:rsidR="00BD2D8C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c) knjižnična djelatnost</w:t>
      </w:r>
    </w:p>
    <w:p w14:paraId="367E7478" w14:textId="77777777" w:rsidR="00BD2D8C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d) nakladnička i knjižarska djelatnost</w:t>
      </w:r>
    </w:p>
    <w:p w14:paraId="2C46EAC0" w14:textId="77777777" w:rsidR="00BD2D8C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e) audiovizualna djelatnost</w:t>
      </w:r>
    </w:p>
    <w:p w14:paraId="37A88258" w14:textId="77777777" w:rsidR="00BD2D8C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 kulturno-umjetničko stvaralaštvo:</w:t>
      </w:r>
    </w:p>
    <w:p w14:paraId="38935CAC" w14:textId="6B787A30" w:rsidR="00A52ED2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a)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kulturno-umjetnički amaterizam (djelatnost KUD-ova, likovne izložbe i izdavanje književnih ostvarenja autora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A52ED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amatera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 područja Grada Ivanić-Grada i sl.)</w:t>
      </w:r>
    </w:p>
    <w:p w14:paraId="2A9A5ADC" w14:textId="07F46778" w:rsidR="00BD2D8C" w:rsidRPr="00E16D0E" w:rsidRDefault="00A52ED2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b)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glazbena i glazbeno-scenska umjetnost</w:t>
      </w:r>
      <w:r w:rsidR="00BD2D8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E9C7AB1" w14:textId="0DF355A0" w:rsidR="00BD2D8C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zaštite, očuvanja i održivog upravljanja kulturnom baštinom</w:t>
      </w:r>
    </w:p>
    <w:p w14:paraId="541BD129" w14:textId="77777777" w:rsidR="00BD2D8C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 transverzalna područja:</w:t>
      </w:r>
    </w:p>
    <w:p w14:paraId="4A33EB49" w14:textId="6D7AC10C" w:rsidR="00BD2D8C" w:rsidRPr="00E16D0E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a)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međunarodna kulturna suradnja i mobilnost</w:t>
      </w:r>
    </w:p>
    <w:p w14:paraId="24F57F20" w14:textId="194CD662" w:rsidR="00686425" w:rsidRPr="00E16D0E" w:rsidRDefault="00A52ED2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b)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dostupnost, pristup i sudjelovanje u kulturi</w:t>
      </w:r>
    </w:p>
    <w:p w14:paraId="4A1BC69E" w14:textId="47B03ACC" w:rsidR="00A52ED2" w:rsidRPr="00E16D0E" w:rsidRDefault="00A52ED2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c)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raznolikost kulturnih izričaja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3BE3F32" w14:textId="2199B511" w:rsidR="00D32684" w:rsidRPr="00E16D0E" w:rsidRDefault="00D32684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sz w:val="24"/>
          <w:szCs w:val="24"/>
          <w:lang w:eastAsia="hr-HR"/>
        </w:rPr>
        <w:t>Kulturne djelatnosti, programi i projekti, aktivnosti i manifestacije u kulturi od interesa za Grad Ivanić-Grad financiraju se iz Proračuna Grada Ivanić-Grada za 202</w:t>
      </w:r>
      <w:r w:rsidR="00A31230" w:rsidRPr="00E16D0E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E16D0E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0C74F4">
        <w:rPr>
          <w:rFonts w:ascii="Arial" w:eastAsia="Times New Roman" w:hAnsi="Arial" w:cs="Arial"/>
          <w:sz w:val="24"/>
          <w:szCs w:val="24"/>
          <w:lang w:eastAsia="hr-HR"/>
        </w:rPr>
        <w:t xml:space="preserve"> godinu </w:t>
      </w:r>
      <w:r w:rsidRPr="00E16D0E">
        <w:rPr>
          <w:rFonts w:ascii="Arial" w:hAnsi="Arial" w:cs="Arial"/>
          <w:sz w:val="24"/>
          <w:szCs w:val="24"/>
          <w:shd w:val="clear" w:color="auto" w:fill="FFFFFF"/>
        </w:rPr>
        <w:t xml:space="preserve">u cilju ostvarenja </w:t>
      </w:r>
      <w:r w:rsidRPr="00E16D0E">
        <w:rPr>
          <w:rFonts w:ascii="Arial" w:eastAsia="Times New Roman" w:hAnsi="Arial" w:cs="Arial"/>
          <w:sz w:val="24"/>
          <w:szCs w:val="24"/>
          <w:lang w:eastAsia="hr-HR"/>
        </w:rPr>
        <w:t xml:space="preserve">prioriteta i ciljeva kulturnog razvitka Grada Ivanić-Grada: </w:t>
      </w:r>
    </w:p>
    <w:p w14:paraId="3F88F40B" w14:textId="77777777" w:rsidR="00D32684" w:rsidRPr="00E16D0E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očuvanje postignutog stupnja kulturnog razvitka te stvaranje financijskih i drugih uvjeta za daljnji razvoj kulturnih djelatnosti,</w:t>
      </w:r>
    </w:p>
    <w:p w14:paraId="0407141B" w14:textId="77777777" w:rsidR="00D32684" w:rsidRPr="00E16D0E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zaštita, očuvanje i održivo upravljanje kulturnom baštinom,</w:t>
      </w:r>
    </w:p>
    <w:p w14:paraId="1E9AF593" w14:textId="77777777" w:rsidR="00D32684" w:rsidRPr="00E16D0E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ekonomičnost te kontinuitet u djelovanju predlagatelja programa i projekata,</w:t>
      </w:r>
    </w:p>
    <w:p w14:paraId="39CBD0DC" w14:textId="77777777" w:rsidR="00D32684" w:rsidRPr="00E16D0E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podizanje razine stručnosti, kvalitete i raznovrsnosti kulturnih programa na svim područjima,</w:t>
      </w:r>
    </w:p>
    <w:p w14:paraId="5B185433" w14:textId="77777777" w:rsidR="00D32684" w:rsidRPr="00E16D0E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programa samostalnih umjetnika u kulturi,</w:t>
      </w:r>
    </w:p>
    <w:p w14:paraId="4F62FEEB" w14:textId="1A45B93F" w:rsidR="00D32684" w:rsidRPr="00E16D0E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rada udruga i umjetničkih organizacija koje imaju zaposlene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profesionalce u kulturi,</w:t>
      </w:r>
    </w:p>
    <w:p w14:paraId="0CCBC7B6" w14:textId="27D722BF" w:rsidR="00D32684" w:rsidRPr="00E16D0E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podrška</w:t>
      </w:r>
      <w:r w:rsidR="00D32023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razvoju</w:t>
      </w:r>
      <w:r w:rsidR="00D32023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civilnih inicijativa u kulturi,</w:t>
      </w:r>
    </w:p>
    <w:p w14:paraId="00B94E1D" w14:textId="77777777" w:rsidR="00D32684" w:rsidRPr="00E16D0E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kulturnih programa mladih od 15 do 30 godina,</w:t>
      </w:r>
    </w:p>
    <w:p w14:paraId="2CB11ADE" w14:textId="035CBF00" w:rsidR="00D32684" w:rsidRPr="00E16D0E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poticanje međunarodne prepoznatljivosti </w:t>
      </w:r>
      <w:r w:rsidR="00816AD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rada Ivanić-Grada</w:t>
      </w:r>
      <w:r w:rsidR="00A52ED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C5AA7E3" w14:textId="77777777" w:rsidR="00F30ADA" w:rsidRPr="00E16D0E" w:rsidRDefault="00F30ADA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6A9982A" w14:textId="01043F24" w:rsidR="00F30ADA" w:rsidRPr="00E16D0E" w:rsidRDefault="00F30ADA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 javnih potreba u kulturi dodijelit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 na temelju provedenog javnog poziva koji se objavljuje na službenim mrežnim stranicama Grada Ivanić-Grada s time da pravo na podnošenje prijava imaju samostalni umjetnici, umjetničke organizacije, ustanove u kulturi čiji osnivač nije Grad Ivanić-Grad, udruge, pravne i fizičke osobe koje obavljaju djelatnost iz područja kulture i umjetnosti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E9659DA" w14:textId="77777777" w:rsidR="000C74F4" w:rsidRDefault="000C74F4" w:rsidP="00816AD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D42A478" w14:textId="1AF6F15E" w:rsidR="00F95823" w:rsidRPr="00E16D0E" w:rsidRDefault="00F95823" w:rsidP="00B45D5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0AC68E9" w14:textId="77777777" w:rsidR="00AB2494" w:rsidRPr="00E16D0E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4179E7" w14:textId="142ABA8E" w:rsidR="00BD21D2" w:rsidRPr="00E16D0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</w:t>
      </w:r>
      <w:r w:rsidR="00F30AD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kroz financiranje </w:t>
      </w:r>
      <w:r w:rsidR="00BD21D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BD21D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Ivanić-Grad: </w:t>
      </w:r>
    </w:p>
    <w:p w14:paraId="07EE62CC" w14:textId="77777777" w:rsidR="00B111AB" w:rsidRPr="00E16D0E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Ivanić-Grad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F50D159" w14:textId="77777777" w:rsidR="00BD21D2" w:rsidRPr="00E16D0E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C573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A7C27BD" w14:textId="0DBE17CB" w:rsidR="00B111AB" w:rsidRPr="00E16D0E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A1F4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A1F4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učilište</w:t>
      </w:r>
    </w:p>
    <w:p w14:paraId="480D406C" w14:textId="186064C0" w:rsidR="00BD21D2" w:rsidRPr="00E16D0E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3F6D4301" w14:textId="5CEA33B0" w:rsidR="003D72A9" w:rsidRPr="00E16D0E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</w:p>
    <w:p w14:paraId="5DB05A0C" w14:textId="1FCDDDDA" w:rsidR="003D72A9" w:rsidRPr="00E16D0E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517B72A6" w14:textId="37C4B1CA" w:rsidR="00F95823" w:rsidRPr="00E16D0E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FC573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07EA208D" w14:textId="77777777" w:rsidR="009021A8" w:rsidRDefault="009021A8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Sufinanciranje ljetnog programa u Amfiteatru</w:t>
      </w:r>
    </w:p>
    <w:p w14:paraId="1F656AC0" w14:textId="77777777" w:rsidR="000C74F4" w:rsidRDefault="000C74F4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C1642C" w14:textId="77777777" w:rsidR="000D7F94" w:rsidRPr="000C74F4" w:rsidRDefault="00FC5730" w:rsidP="000C74F4">
      <w:pPr>
        <w:pStyle w:val="Odlomakpopisa"/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9E2091" w:rsidRP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22CCE97" w14:textId="754ACACE" w:rsidR="00B111AB" w:rsidRPr="00E16D0E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FC573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1BFE5232" w14:textId="71443FBE" w:rsidR="00B111AB" w:rsidRPr="00E16D0E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06A40BC1" w14:textId="4F8EDB07" w:rsidR="000D7F94" w:rsidRPr="00E16D0E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ab/>
      </w:r>
      <w:r w:rsidR="0090239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D7F94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</w:t>
      </w:r>
      <w:r w:rsidR="0090239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31C1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464538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DDC2322" w14:textId="591EE444" w:rsidR="00596017" w:rsidRPr="00E16D0E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9601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</w:t>
      </w:r>
      <w:r w:rsidR="00CD17A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</w:t>
      </w:r>
      <w:r w:rsidR="0046453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="0059601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13CA165" w14:textId="77777777" w:rsidR="00B111AB" w:rsidRPr="00E16D0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14:paraId="3E089BEC" w14:textId="1127DA80" w:rsidR="00B111AB" w:rsidRPr="00E16D0E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14:paraId="6B528CDD" w14:textId="3819A1C3" w:rsidR="00596017" w:rsidRPr="00E16D0E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naknade troškova zaposlenima                            </w:t>
      </w:r>
      <w:r w:rsidR="00D467F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46453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8F2FC36" w14:textId="56D4C8A0" w:rsidR="00596017" w:rsidRPr="00E16D0E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rashodi za materijal i energiju                               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56656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46453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7.200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CC27C41" w14:textId="12611CCC" w:rsidR="00596017" w:rsidRPr="00E16D0E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6453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65.000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C25C53F" w14:textId="6F6EDBBE" w:rsidR="00596017" w:rsidRPr="00E16D0E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-</w:t>
      </w:r>
      <w:r w:rsidR="000C74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96017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431C1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464538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9.400</w:t>
      </w:r>
      <w:r w:rsidR="00596017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00CD0A2" w14:textId="3E486D10" w:rsidR="00F905EA" w:rsidRPr="00E16D0E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6453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56.600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4F30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6ACD361" w14:textId="07C1350B" w:rsidR="00D467F5" w:rsidRPr="00E16D0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0F362C19" w14:textId="0E9D9160" w:rsidR="00896EBD" w:rsidRPr="00E16D0E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96EBD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0C74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96EBD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4F29E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31C1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613CA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464538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613CA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896EBD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613CA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2C46783A" w14:textId="22FE0684" w:rsidR="004F29EF" w:rsidRPr="00E16D0E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90239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3C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46453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613C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267F04F1" w14:textId="77777777" w:rsidR="004F29EF" w:rsidRPr="00E16D0E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ED4A0B" w14:textId="77777777" w:rsidR="00373965" w:rsidRPr="00E16D0E" w:rsidRDefault="00896EBD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373E868D" w14:textId="7C11CAD5" w:rsidR="00B111AB" w:rsidRPr="00E16D0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 w:rsidR="000C74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r w:rsidR="00FC573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13C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6453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74.500</w:t>
      </w:r>
      <w:r w:rsidR="00613C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BCA11E" w14:textId="77777777" w:rsidR="008F4D97" w:rsidRPr="00E16D0E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37DEA32" w14:textId="51860BC9" w:rsidR="008F4D97" w:rsidRPr="00E16D0E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rudna renta</w:t>
      </w:r>
      <w:r w:rsidR="00FC573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14:paraId="108E4207" w14:textId="4DFA0ABF" w:rsidR="008F4D97" w:rsidRPr="00E16D0E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FC573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3C87D36C" w14:textId="56E90AC0" w:rsidR="008F4D97" w:rsidRPr="00E16D0E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A06F6A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FA0C7C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65.000</w:t>
      </w:r>
      <w:r w:rsidR="00A06F6A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09E822F" w14:textId="3F0C2D06" w:rsidR="00A06F6A" w:rsidRPr="00E16D0E" w:rsidRDefault="00A06F6A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Doprinosi na plaće                                  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FA0C7C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32.000</w:t>
      </w: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8D37773" w14:textId="067D7350" w:rsidR="00431C17" w:rsidRPr="00E16D0E" w:rsidRDefault="00FC5730" w:rsidP="00431C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</w:t>
      </w:r>
      <w:r w:rsidR="00431C1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197.000,00 EUR</w:t>
      </w:r>
    </w:p>
    <w:p w14:paraId="7A54FA6F" w14:textId="339A24B6" w:rsidR="007274A4" w:rsidRPr="00E16D0E" w:rsidRDefault="00FC5730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</w:p>
    <w:p w14:paraId="291861F2" w14:textId="77777777" w:rsidR="007274A4" w:rsidRPr="00E16D0E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79500DB" w14:textId="57AB17B1" w:rsidR="007274A4" w:rsidRPr="00431C17" w:rsidRDefault="004B298D" w:rsidP="007274A4">
      <w:pPr>
        <w:pStyle w:val="Odlomakpopisa"/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Aktivnost-</w:t>
      </w:r>
      <w:r w:rsidR="007274A4" w:rsidRP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5A4EB1D7" w14:textId="19D7455E" w:rsidR="007274A4" w:rsidRPr="00431C17" w:rsidRDefault="007274A4" w:rsidP="00431C17">
      <w:pPr>
        <w:widowControl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14:paraId="3CE5008F" w14:textId="27342C7F" w:rsidR="00B111AB" w:rsidRPr="00E16D0E" w:rsidRDefault="00431C17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38533608" w14:textId="38C0E33D" w:rsidR="00B111AB" w:rsidRPr="00E16D0E" w:rsidRDefault="00431C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E5E3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plaće </w:t>
      </w:r>
      <w:r w:rsidR="008E5E3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FA0C7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20.000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B4CA0B4" w14:textId="01425A41" w:rsidR="008E5E3F" w:rsidRPr="00E16D0E" w:rsidRDefault="00431C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</w:t>
      </w:r>
      <w:r w:rsidR="008E5E3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</w:t>
      </w:r>
      <w:r w:rsidR="0090239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FA0C7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1.500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E5E3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5BE0463" w14:textId="06AF011E" w:rsidR="00B111AB" w:rsidRPr="00E16D0E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4B298D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431C1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</w:t>
      </w:r>
      <w:r w:rsidR="00FA0C7C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5BB327E" w14:textId="7929A75E" w:rsidR="00B111AB" w:rsidRPr="00E16D0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FA0C7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24.500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98CCE3C" w14:textId="77777777" w:rsidR="00B111AB" w:rsidRPr="00E16D0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14:paraId="12B35EA1" w14:textId="77777777" w:rsidR="00431C17" w:rsidRDefault="00A11966" w:rsidP="00431C17">
      <w:pPr>
        <w:pStyle w:val="Odlomakpopisa"/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9BE7E4B" w14:textId="7C2B7C66" w:rsidR="00431C17" w:rsidRDefault="00431C17" w:rsidP="00431C17">
      <w:pPr>
        <w:widowControl w:val="0"/>
        <w:suppressAutoHyphens/>
        <w:spacing w:after="0" w:line="240" w:lineRule="auto"/>
        <w:ind w:left="7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A11966" w:rsidRP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FA0C7C" w:rsidRP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1.300,00</w:t>
      </w:r>
      <w:r w:rsidR="00404EE1" w:rsidRP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147A03C6" w14:textId="52A56DB5" w:rsidR="00431C17" w:rsidRDefault="00431C17" w:rsidP="00431C17">
      <w:pPr>
        <w:widowControl w:val="0"/>
        <w:suppressAutoHyphens/>
        <w:spacing w:after="0" w:line="240" w:lineRule="auto"/>
        <w:ind w:left="7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A1196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4B298D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A1196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90239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FA0C7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850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9AFD8BB" w14:textId="79F8F2EF" w:rsidR="00431C17" w:rsidRDefault="00431C17" w:rsidP="00431C17">
      <w:pPr>
        <w:widowControl w:val="0"/>
        <w:suppressAutoHyphens/>
        <w:spacing w:after="0" w:line="240" w:lineRule="auto"/>
        <w:ind w:left="7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A1196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FA0C7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36.700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E80489F" w14:textId="1B905C12" w:rsidR="00A11966" w:rsidRPr="00431C17" w:rsidRDefault="00431C17" w:rsidP="00431C17">
      <w:pPr>
        <w:widowControl w:val="0"/>
        <w:suppressAutoHyphens/>
        <w:spacing w:after="0" w:line="240" w:lineRule="auto"/>
        <w:ind w:left="7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A11966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617505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900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A6EB443" w14:textId="7A3138A5" w:rsidR="00A11966" w:rsidRPr="00E16D0E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750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40.750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4C5B01D" w14:textId="77777777" w:rsidR="00431C17" w:rsidRDefault="00431C17" w:rsidP="00431C1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06372C" w14:textId="0BDBE2E9" w:rsidR="005D623F" w:rsidRPr="00431C17" w:rsidRDefault="005D623F" w:rsidP="00431C17">
      <w:pPr>
        <w:pStyle w:val="Odlomakpopisa"/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59EF49CF" w14:textId="6A8A63B6" w:rsidR="005D623F" w:rsidRPr="00431C17" w:rsidRDefault="005D623F" w:rsidP="00431C17">
      <w:pPr>
        <w:pStyle w:val="Odlomakpopisa"/>
        <w:widowControl w:val="0"/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31C1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617505" w:rsidRPr="00431C1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</w:t>
      </w:r>
      <w:r w:rsidR="00404EE1" w:rsidRPr="00431C1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BEF7678" w14:textId="57DAE917" w:rsidR="005D623F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1750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="00404EE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BB4F6C2" w14:textId="77777777" w:rsidR="00431C17" w:rsidRDefault="00431C17" w:rsidP="00431C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D3F5C9" w14:textId="3A122DC0" w:rsidR="005D623F" w:rsidRPr="00431C17" w:rsidRDefault="004B298D" w:rsidP="00AD71F0">
      <w:pPr>
        <w:pStyle w:val="Odlomakpopisa"/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5D623F" w:rsidRPr="00431C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1288F511" w14:textId="6D8C3D14" w:rsidR="005D623F" w:rsidRPr="00E16D0E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99581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1CEBAA8" w14:textId="77777777" w:rsidR="00E87708" w:rsidRDefault="005D623F" w:rsidP="00E87708">
      <w:pPr>
        <w:pStyle w:val="Odlomakpopisa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354C854F" w14:textId="7725F291" w:rsidR="00AD71F0" w:rsidRPr="00E87708" w:rsidRDefault="00E87708" w:rsidP="00E87708">
      <w:pPr>
        <w:pStyle w:val="Odlomakpopisa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="00AD71F0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</w:t>
      </w:r>
      <w:r w:rsidR="005D623F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AD71F0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A71E86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7.000</w:t>
      </w:r>
      <w:r w:rsidR="00AD71F0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34DEFEC" w14:textId="0F0824A2" w:rsidR="005D623F" w:rsidRPr="00E16D0E" w:rsidRDefault="00AD71F0" w:rsidP="00AD71F0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5D623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71E8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7.000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C69C21D" w14:textId="77777777" w:rsidR="00E87708" w:rsidRDefault="00E87708" w:rsidP="00E8770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A62151E" w14:textId="79DBB2DD" w:rsidR="00C81C6F" w:rsidRPr="00E87708" w:rsidRDefault="00C81C6F" w:rsidP="00E8770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71E86"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6FD0E880" w14:textId="24BD5E0C" w:rsidR="00C81C6F" w:rsidRPr="00E16D0E" w:rsidRDefault="00C81C6F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485A5BE3" w14:textId="77777777" w:rsidR="00E87708" w:rsidRDefault="00E87708" w:rsidP="00E87708">
      <w:pP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-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="00C81C6F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A71E86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</w:t>
      </w:r>
      <w:r w:rsidR="009E1D52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9F2DE10" w14:textId="4E30A17A" w:rsidR="00E87708" w:rsidRDefault="00E87708" w:rsidP="00E87708">
      <w:p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3.000,00 EUR</w:t>
      </w: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BB31595" w14:textId="0FEE1DCA" w:rsidR="00E87708" w:rsidRDefault="004B298D" w:rsidP="00E87708">
      <w:pPr>
        <w:pStyle w:val="Odlomakpopisa"/>
        <w:numPr>
          <w:ilvl w:val="0"/>
          <w:numId w:val="23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89634B"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2DA12AD9" w14:textId="77777777" w:rsidR="00E87708" w:rsidRDefault="0089634B" w:rsidP="00E87708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310992"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73FDB71F" w14:textId="77777777" w:rsidR="00E87708" w:rsidRDefault="0089634B" w:rsidP="00E87708">
      <w:pPr>
        <w:pStyle w:val="Odlomakpopisa"/>
        <w:numPr>
          <w:ilvl w:val="0"/>
          <w:numId w:val="29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F9AC78" w14:textId="64AE08B5" w:rsidR="005F6B73" w:rsidRPr="00E87708" w:rsidRDefault="0089634B" w:rsidP="00E87708">
      <w:pPr>
        <w:pStyle w:val="Odlomakpopisa"/>
        <w:numPr>
          <w:ilvl w:val="0"/>
          <w:numId w:val="26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A71E86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23.300</w:t>
      </w:r>
      <w:r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5F6B73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3690A099" w14:textId="464D2750" w:rsidR="0089634B" w:rsidRDefault="005F6B73" w:rsidP="005F6B7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B784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1E8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23.300</w:t>
      </w:r>
      <w:r w:rsidR="008B784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3F2527B5" w14:textId="77777777" w:rsidR="00E87708" w:rsidRDefault="00E87708" w:rsidP="005F6B7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D5C89E" w14:textId="0F711D07" w:rsidR="00310992" w:rsidRPr="00E87708" w:rsidRDefault="00722560" w:rsidP="00E87708">
      <w:pPr>
        <w:pStyle w:val="Odlomakpopisa"/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310992"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</w:t>
      </w:r>
      <w:r w:rsidR="004B298D"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</w:p>
    <w:p w14:paraId="417E28F2" w14:textId="28A9DC63" w:rsidR="00310992" w:rsidRPr="00E16D0E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Opći prihodi i primici</w:t>
      </w:r>
    </w:p>
    <w:p w14:paraId="1FF593B3" w14:textId="1C6DA2D0" w:rsidR="00310992" w:rsidRPr="00E87708" w:rsidRDefault="00310992" w:rsidP="00E87708">
      <w:pPr>
        <w:pStyle w:val="Odlomakpopisa"/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B2FEDF4" w14:textId="38D080C5" w:rsidR="00310992" w:rsidRPr="00E87708" w:rsidRDefault="00310992" w:rsidP="00E87708">
      <w:pPr>
        <w:pStyle w:val="Odlomakpopisa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A71E86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="005F6B73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8C87EC2" w14:textId="3EFC4C53" w:rsidR="00310992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1E8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="005F6B73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0665335" w14:textId="77777777" w:rsidR="00E87708" w:rsidRDefault="00E87708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B3BF80" w14:textId="77777777" w:rsidR="001A1CFA" w:rsidRPr="00E87708" w:rsidRDefault="001A1CFA" w:rsidP="00E87708">
      <w:pPr>
        <w:pStyle w:val="Odlomakpopisa"/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Aktivnost-Sufinanciranje ljetnog programa u Amfiteatru</w:t>
      </w:r>
    </w:p>
    <w:p w14:paraId="00C68857" w14:textId="4E3C048E" w:rsidR="001A1CFA" w:rsidRPr="00E16D0E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Opći prihodi i primici</w:t>
      </w:r>
    </w:p>
    <w:p w14:paraId="5B692860" w14:textId="1319BFD0" w:rsidR="001A1CFA" w:rsidRPr="00E87708" w:rsidRDefault="001A1CFA" w:rsidP="00E87708">
      <w:pPr>
        <w:pStyle w:val="Odlomakpopisa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3EE29C" w14:textId="68640FFF" w:rsidR="001A1CFA" w:rsidRPr="00E87708" w:rsidRDefault="001A1CFA" w:rsidP="00E87708">
      <w:pPr>
        <w:pStyle w:val="Odlomakpopisa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A71E86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8.000</w:t>
      </w:r>
      <w:r w:rsidR="005F6B73" w:rsidRPr="00E8770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3886A04" w14:textId="28DA8C73" w:rsidR="001A1CFA" w:rsidRPr="00E16D0E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1E8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8.000</w:t>
      </w:r>
      <w:r w:rsidR="005F6B73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57C0D25" w14:textId="77777777" w:rsidR="007215EA" w:rsidRPr="00E16D0E" w:rsidRDefault="007215EA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0EE595C" w14:textId="77777777" w:rsidR="00E87708" w:rsidRDefault="00E87708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712F567" w14:textId="706A1681" w:rsidR="00BF2466" w:rsidRPr="00E16D0E" w:rsidRDefault="004349F3" w:rsidP="00B45D5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III.</w:t>
      </w:r>
    </w:p>
    <w:p w14:paraId="5C3FDC54" w14:textId="77777777" w:rsidR="00E87708" w:rsidRDefault="00E87708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5D6409" w14:textId="3DBC2341" w:rsidR="0089634B" w:rsidRPr="00E16D0E" w:rsidRDefault="003F2196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 potrebe u kulturi na području Grada Ivanić-Grad ostvaruju se</w:t>
      </w:r>
      <w:r w:rsidR="007215E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89634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kroz financiranje proračunskog korisnika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9634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knjižnica</w:t>
      </w:r>
      <w:r w:rsidR="0094229D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2D36B3C" w14:textId="03776E23" w:rsidR="00B460A8" w:rsidRPr="00E16D0E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33C5BEF4" w14:textId="5542EEB9" w:rsidR="005D623F" w:rsidRPr="00E16D0E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14:paraId="0C900084" w14:textId="77777777" w:rsidR="00E87708" w:rsidRDefault="005D623F" w:rsidP="00E8770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11F376" w14:textId="01727AE2" w:rsidR="00B111AB" w:rsidRPr="00E16D0E" w:rsidRDefault="00E87708" w:rsidP="00E8770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46B5BF12" w14:textId="6EBA5594" w:rsidR="00B111AB" w:rsidRPr="00E16D0E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-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plaće(bruto)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291FF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75.000</w:t>
      </w:r>
      <w:r w:rsidR="00507944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5700123" w14:textId="10CFE517" w:rsidR="00B111AB" w:rsidRPr="00E16D0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-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doprinosi na plaće                                                </w:t>
      </w:r>
      <w:r w:rsidR="008E5E3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291FF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</w:t>
      </w:r>
      <w:r w:rsidR="00507944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E86F42" w14:textId="00E3C9D5" w:rsidR="00B111AB" w:rsidRPr="00E16D0E" w:rsidRDefault="00E87708" w:rsidP="00E87708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877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07944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65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07944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</w:t>
      </w:r>
      <w:r w:rsidR="00291FFA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400</w:t>
      </w:r>
      <w:r w:rsidR="00507944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4012520" w14:textId="3F283099" w:rsidR="00B111AB" w:rsidRPr="00E16D0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1FF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90.400</w:t>
      </w:r>
      <w:r w:rsidR="00507944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B299AF7" w14:textId="77777777" w:rsidR="00565773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</w:p>
    <w:p w14:paraId="0AF9F0B4" w14:textId="141D88F0" w:rsidR="00B111AB" w:rsidRPr="00E16D0E" w:rsidRDefault="00565773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63E7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193E615" w14:textId="13685303" w:rsidR="008E5E3F" w:rsidRPr="00E16D0E" w:rsidRDefault="00565773" w:rsidP="0056577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- </w:t>
      </w:r>
      <w:r w:rsidR="008E5E3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</w:t>
      </w:r>
      <w:r w:rsidR="00515D6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CA419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91FF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1EE926B" w14:textId="06196244" w:rsidR="00B111AB" w:rsidRPr="00E16D0E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37396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91FF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73BDBC" w14:textId="52251987" w:rsidR="00515D66" w:rsidRPr="00E16D0E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91FF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2.400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B4284E0" w14:textId="2D418A77" w:rsidR="00373965" w:rsidRPr="00E16D0E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291FFA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3.100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1F06C54" w14:textId="7098F822" w:rsidR="00515D66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515D6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1FF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19.100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06A608B" w14:textId="77777777" w:rsidR="00565773" w:rsidRPr="00E16D0E" w:rsidRDefault="00565773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F789C06" w14:textId="073CF98E" w:rsidR="00515D66" w:rsidRPr="00E16D0E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515D6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1064CEC" w14:textId="129EB13F" w:rsidR="00515D66" w:rsidRPr="00565773" w:rsidRDefault="00565773" w:rsidP="0056577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</w:t>
      </w:r>
      <w:r w:rsidR="00515D66" w:rsidRPr="00565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725135" w:rsidRPr="00565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725135" w:rsidRPr="00565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291FFA" w:rsidRPr="00565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25135" w:rsidRPr="00565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19C1E329" w14:textId="013CFB23" w:rsidR="00515D66" w:rsidRPr="00E16D0E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91FF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450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C7A4A56" w14:textId="77777777" w:rsidR="00565773" w:rsidRDefault="00565773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23BB8B7D" w14:textId="71E92190" w:rsidR="00565773" w:rsidRDefault="00565773" w:rsidP="0056577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C364D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(a+b+c)                                           </w:t>
      </w:r>
      <w:r w:rsidR="005D5D5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612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EF612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9.950</w:t>
      </w:r>
      <w:r w:rsidR="0072513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059E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618BACD" w14:textId="77777777" w:rsidR="00565773" w:rsidRPr="00565773" w:rsidRDefault="00565773" w:rsidP="0056577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23BB1644" w14:textId="186682B7" w:rsidR="0021290B" w:rsidRPr="00E16D0E" w:rsidRDefault="00565773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Gradska knjižnica</w:t>
      </w:r>
    </w:p>
    <w:p w14:paraId="5B51F6C8" w14:textId="77777777" w:rsidR="0021290B" w:rsidRPr="00E16D0E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72754CD1" w14:textId="642F54EF" w:rsidR="0021290B" w:rsidRPr="00E16D0E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plaće(bruto)                                                              </w:t>
      </w:r>
      <w:r w:rsidR="004F517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F612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910D8ED" w14:textId="4E4AD9D5" w:rsidR="004F5178" w:rsidRPr="00E16D0E" w:rsidRDefault="00565773" w:rsidP="00565773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 </w:t>
      </w:r>
      <w:r w:rsidR="004F517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EF612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4F517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65EBE43" w14:textId="6B78B762" w:rsidR="0021290B" w:rsidRPr="00E16D0E" w:rsidRDefault="004F5178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2.</w:t>
      </w:r>
      <w:r w:rsidR="00EF612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600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2C6438D" w14:textId="13076D1A" w:rsidR="00DE3D1B" w:rsidRPr="00E16D0E" w:rsidRDefault="0021290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612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20.400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1F816257" w14:textId="77777777" w:rsidR="00565773" w:rsidRDefault="00DE3D1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96200DD" w14:textId="7227314C" w:rsidR="0021290B" w:rsidRPr="00E16D0E" w:rsidRDefault="00565773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7FC7E949" w14:textId="08052BCC" w:rsidR="0021290B" w:rsidRPr="00E16D0E" w:rsidRDefault="00565773" w:rsidP="0056577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 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700,00 EUR</w:t>
      </w:r>
    </w:p>
    <w:p w14:paraId="334D8EE8" w14:textId="13EB69E3" w:rsidR="0021290B" w:rsidRPr="00E16D0E" w:rsidRDefault="00565773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 i energiju                                  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041E6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</w:t>
      </w:r>
      <w:r w:rsidR="00100C2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417017A6" w14:textId="26359FB8" w:rsidR="0021290B" w:rsidRPr="00E16D0E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100C2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5.350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4480C15" w14:textId="22A17684" w:rsidR="0021290B" w:rsidRPr="00E16D0E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65773" w:rsidRP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  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6577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1.000,00 EUR</w:t>
      </w:r>
    </w:p>
    <w:p w14:paraId="5B042DC3" w14:textId="0C519457" w:rsidR="0021290B" w:rsidRPr="00E16D0E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00C2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8.500</w:t>
      </w:r>
      <w:r w:rsidR="00DE3D1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972412A" w14:textId="77777777" w:rsidR="00565773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4A5C6B27" w14:textId="5328712E" w:rsidR="0021290B" w:rsidRPr="00E16D0E" w:rsidRDefault="00565773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rashodi za nabavu proizvedene dugotrajne imovine</w:t>
      </w:r>
    </w:p>
    <w:p w14:paraId="5687A4C9" w14:textId="2F2C2032" w:rsidR="0021290B" w:rsidRPr="00E16D0E" w:rsidRDefault="00565773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</w:t>
      </w:r>
      <w:r w:rsidR="00120A4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9.600</w:t>
      </w:r>
      <w:r w:rsidR="004E70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1C4C27" w14:textId="77777777" w:rsidR="00565773" w:rsidRDefault="00565773" w:rsidP="00120A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6EA47F" w14:textId="5E56FE5A" w:rsidR="00120A4A" w:rsidRPr="00E16D0E" w:rsidRDefault="00565773" w:rsidP="00120A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120A4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120A4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(a+b+c)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0A4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38.500,00 EUR</w:t>
      </w:r>
    </w:p>
    <w:p w14:paraId="2D9FBF08" w14:textId="77777777" w:rsidR="00565773" w:rsidRDefault="00565773" w:rsidP="00100C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EFC8409" w14:textId="4A68B2CA" w:rsidR="00100C29" w:rsidRPr="00E16D0E" w:rsidRDefault="00100C29" w:rsidP="00100C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Nabava građe-knjige</w:t>
      </w:r>
    </w:p>
    <w:p w14:paraId="704342D6" w14:textId="54F11623" w:rsidR="00100C29" w:rsidRPr="00E16D0E" w:rsidRDefault="00100C29" w:rsidP="00100C2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4B6ADD56" w14:textId="3FEB1B0D" w:rsidR="00C661CC" w:rsidRPr="00E16D0E" w:rsidRDefault="00C661CC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a.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CC9A942" w14:textId="285257B0" w:rsidR="0021290B" w:rsidRPr="00E16D0E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knjige, umjetnička djela i ostale izložbene vrijednosti  </w:t>
      </w:r>
      <w:r w:rsidR="003E72A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E70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301B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20A4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="004E70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05DC707" w14:textId="77777777" w:rsidR="00565773" w:rsidRDefault="00120A4A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</w:p>
    <w:p w14:paraId="6E96F9AF" w14:textId="7DCD108E" w:rsidR="00120A4A" w:rsidRPr="00E16D0E" w:rsidRDefault="00565773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</w:t>
      </w:r>
      <w:r w:rsidR="00120A4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Gradska knjižnica</w:t>
      </w:r>
    </w:p>
    <w:p w14:paraId="20E9706F" w14:textId="0581F8AA" w:rsidR="00120A4A" w:rsidRPr="00E16D0E" w:rsidRDefault="00C661CC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b.</w:t>
      </w:r>
      <w:r w:rsidR="00120A4A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za nabavu proizvedene dugotrajne imovine</w:t>
      </w:r>
    </w:p>
    <w:p w14:paraId="23610264" w14:textId="5A9DA93D" w:rsidR="00C661CC" w:rsidRPr="00E16D0E" w:rsidRDefault="00C661CC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knjige, umjetnička djela i ostale izložbene vrijednosti     </w:t>
      </w:r>
      <w:r w:rsidR="005657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12.000,00 EUR</w:t>
      </w:r>
    </w:p>
    <w:p w14:paraId="583009F7" w14:textId="77777777" w:rsidR="00565773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</w:p>
    <w:p w14:paraId="4F6F1494" w14:textId="11499D3A" w:rsidR="0021290B" w:rsidRPr="00E16D0E" w:rsidRDefault="00565773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C661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290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4E70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661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</w:t>
      </w:r>
      <w:r w:rsidR="004E70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8955835" w14:textId="77777777" w:rsidR="00A76467" w:rsidRPr="00E16D0E" w:rsidRDefault="00A76467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65A700" w14:textId="61C6B8E8" w:rsidR="00A76467" w:rsidRPr="00E16D0E" w:rsidRDefault="00A76467" w:rsidP="00A7646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ED40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Programske aktivnosti ustanove</w:t>
      </w:r>
    </w:p>
    <w:p w14:paraId="4AC451E3" w14:textId="16D9982E" w:rsidR="00A76467" w:rsidRPr="00E16D0E" w:rsidRDefault="00A76467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ED40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1998C4CE" w14:textId="77777777" w:rsidR="00ED4006" w:rsidRDefault="00A76467" w:rsidP="00ED400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a. materijalni rashodi</w:t>
      </w:r>
    </w:p>
    <w:p w14:paraId="236B84E8" w14:textId="3E5EEA69" w:rsidR="00A76467" w:rsidRPr="00E16D0E" w:rsidRDefault="00ED4006" w:rsidP="00ED400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2.600,00 EUR</w:t>
      </w:r>
    </w:p>
    <w:p w14:paraId="509C1704" w14:textId="77777777" w:rsidR="00ED4006" w:rsidRDefault="00A76467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</w:p>
    <w:p w14:paraId="03199336" w14:textId="78E4ABFD" w:rsidR="00A76467" w:rsidRPr="00E16D0E" w:rsidRDefault="00ED4006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Gradska knjižnica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4BC49719" w14:textId="77777777" w:rsidR="00B45D5F" w:rsidRDefault="00A76467" w:rsidP="00B45D5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B45D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063EAA2E" w14:textId="34FB63D5" w:rsidR="00A76467" w:rsidRPr="00E16D0E" w:rsidRDefault="00B45D5F" w:rsidP="00B45D5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2.900,00 EUR</w:t>
      </w:r>
    </w:p>
    <w:p w14:paraId="2B3D027A" w14:textId="77777777" w:rsidR="00B45D5F" w:rsidRDefault="00B45D5F" w:rsidP="00A7646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B800223" w14:textId="601564F0" w:rsidR="00A76467" w:rsidRPr="00E16D0E" w:rsidRDefault="00B45D5F" w:rsidP="00A7646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(a+b)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646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5.500,00 EUR</w:t>
      </w:r>
    </w:p>
    <w:p w14:paraId="3843A470" w14:textId="77777777" w:rsidR="00B45D5F" w:rsidRDefault="00B45D5F" w:rsidP="00B45D5F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424E07" w14:textId="10F8EA5D" w:rsidR="00785604" w:rsidRPr="00E16D0E" w:rsidRDefault="003E72A9" w:rsidP="00B45D5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903FB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2EA38AE" w14:textId="77777777" w:rsidR="00B45D5F" w:rsidRDefault="00B45D5F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E8D5BAD" w14:textId="212ACD80" w:rsidR="00B45D5F" w:rsidRPr="00E16D0E" w:rsidRDefault="00903FBE" w:rsidP="00B45D5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i kroz financiranje </w:t>
      </w:r>
      <w:r w:rsidR="00B45D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 w:rsidR="00B45D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Muzej </w:t>
      </w:r>
      <w:r w:rsidR="00B45D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="00B45D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45D5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F9757CE" w14:textId="1A45D545" w:rsidR="00903FBE" w:rsidRPr="00E16D0E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B45D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Gradskog muzeja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</w:p>
    <w:p w14:paraId="3378D52F" w14:textId="77777777" w:rsidR="007C2618" w:rsidRDefault="003E72A9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903FB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14:paraId="35975A64" w14:textId="77777777" w:rsidR="007C2618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C73BC4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D3124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  <w:r w:rsidR="00C73BC4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63728F10" w14:textId="77777777" w:rsidR="007C2618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a. r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61D66350" w14:textId="25AAF6E0" w:rsidR="007C2618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plaće(bruto)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70.000,00 EUR</w:t>
      </w:r>
    </w:p>
    <w:p w14:paraId="442D2E92" w14:textId="18CEBCD7" w:rsidR="008332D7" w:rsidRPr="00E16D0E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5.500</w:t>
      </w:r>
      <w:r w:rsidR="004E70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460680A" w14:textId="43E4AA12" w:rsidR="001C6BD8" w:rsidRPr="00E16D0E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1C6BD8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1C6BD8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</w:t>
      </w:r>
      <w:r w:rsidR="004E70CC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6.600</w:t>
      </w:r>
      <w:r w:rsidR="004E70CC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18408AB" w14:textId="1B7F744E" w:rsidR="008332D7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 w:rsidR="001C6BD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82.100</w:t>
      </w:r>
      <w:r w:rsidR="004E70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73DF243" w14:textId="77777777" w:rsidR="007C2618" w:rsidRPr="00E16D0E" w:rsidRDefault="007C2618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14D7B6F" w14:textId="6B29164F" w:rsidR="003C7ABE" w:rsidRPr="00E16D0E" w:rsidRDefault="008332D7" w:rsidP="008332D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3C7AB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2203074" w14:textId="3D20A2AD" w:rsidR="007C2618" w:rsidRDefault="007C2618" w:rsidP="007C261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D3124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31241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zaposlenima</w:t>
      </w:r>
      <w:r w:rsidR="00F6726D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4.170</w:t>
      </w:r>
      <w:r w:rsidR="009362F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C16A50C" w14:textId="76B88897" w:rsidR="007C2618" w:rsidRDefault="007C2618" w:rsidP="007C261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B24E4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</w:t>
      </w:r>
      <w:r w:rsidR="00F6726D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9362F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1.070,00 EUR</w:t>
      </w:r>
    </w:p>
    <w:p w14:paraId="0854DA59" w14:textId="02FE73DC" w:rsidR="003C7ABE" w:rsidRPr="00E16D0E" w:rsidRDefault="007C2618" w:rsidP="007C261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3C7AB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58.390</w:t>
      </w:r>
      <w:r w:rsidR="009362F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A494BFE" w14:textId="0AD4D3A0" w:rsidR="008332D7" w:rsidRPr="00E16D0E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9362F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3.730</w:t>
      </w:r>
      <w:r w:rsidR="009362F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8F529F0" w14:textId="09BBE445" w:rsidR="003C7ABE" w:rsidRPr="00E16D0E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</w:t>
      </w:r>
      <w:r w:rsid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97.360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362F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58892690" w14:textId="77777777" w:rsidR="007C2618" w:rsidRDefault="00D256BF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855CA70" w14:textId="00AE058A" w:rsidR="008332D7" w:rsidRPr="007C2618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D256B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1.330</w:t>
      </w:r>
      <w:r w:rsidR="00D256B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E442366" w14:textId="49307D0C" w:rsidR="008332D7" w:rsidRPr="00E16D0E" w:rsidRDefault="008332D7" w:rsidP="008332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</w:t>
      </w:r>
      <w:r w:rsidR="003C63A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1.330,</w:t>
      </w:r>
      <w:r w:rsidR="00D256B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670ECB81" w14:textId="7511494D" w:rsidR="00FB24E4" w:rsidRPr="00E16D0E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</w:t>
      </w:r>
      <w:r w:rsid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(a+b+c)                 </w:t>
      </w:r>
      <w:r w:rsidR="00D256B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180.790</w:t>
      </w:r>
      <w:r w:rsidR="00D256B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5260EE0" w14:textId="77777777" w:rsidR="007C2618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</w:p>
    <w:p w14:paraId="5A9CE8DE" w14:textId="77777777" w:rsidR="007C2618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B607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607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</w:t>
      </w:r>
      <w:r w:rsidR="008332D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  <w:r w:rsidR="00B607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D6747AC" w14:textId="772555CC" w:rsidR="00B607CC" w:rsidRPr="00E16D0E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a. r</w:t>
      </w:r>
      <w:r w:rsidR="00B607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4E353E24" w14:textId="1DE22F82" w:rsidR="00B607CC" w:rsidRPr="00E16D0E" w:rsidRDefault="007C2618" w:rsidP="007C261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B607CC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607CC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 (bruto)</w:t>
      </w:r>
      <w:r w:rsidR="001C6BD8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50.000</w:t>
      </w:r>
      <w:r w:rsidR="00D256BF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B9DCECE" w14:textId="0EBD01F6" w:rsidR="00B607CC" w:rsidRPr="00E16D0E" w:rsidRDefault="001C6BD8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607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607CC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50.000</w:t>
      </w:r>
      <w:r w:rsidR="00D256BF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013ABF9" w14:textId="77777777" w:rsidR="00B607CC" w:rsidRPr="00E16D0E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B9421B" w14:textId="13CB0745" w:rsidR="00FE2827" w:rsidRPr="00E16D0E" w:rsidRDefault="007C2618" w:rsidP="007C26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E282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3729C6B3" w14:textId="581B8B1A" w:rsidR="00FE2827" w:rsidRPr="00E16D0E" w:rsidRDefault="007C2618" w:rsidP="007C261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FE282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58B8800A" w14:textId="7E9D2639" w:rsidR="00FE2827" w:rsidRPr="00E16D0E" w:rsidRDefault="007C2618" w:rsidP="007C261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E282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E282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</w:t>
      </w:r>
      <w:r w:rsidR="001C6BD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4.330</w:t>
      </w:r>
      <w:r w:rsidR="00541F7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914F69F" w14:textId="5CC4B5D9" w:rsidR="00FE2827" w:rsidRPr="00E16D0E" w:rsidRDefault="007C2618" w:rsidP="007C261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E282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E2827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usluge</w:t>
      </w:r>
      <w:r w:rsidR="001C6BD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541F7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541F7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422376B" w14:textId="6BF8DE01" w:rsidR="005F0802" w:rsidRPr="00E16D0E" w:rsidRDefault="007C2618" w:rsidP="007C261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8.000,00 EUR</w:t>
      </w:r>
    </w:p>
    <w:p w14:paraId="7445F651" w14:textId="447398CC" w:rsidR="00B607CC" w:rsidRPr="00E16D0E" w:rsidRDefault="00FE2827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7C26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1C6BD8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15.330</w:t>
      </w:r>
      <w:r w:rsidR="00541F7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158AD1B" w14:textId="77777777" w:rsidR="00FB24E4" w:rsidRPr="00E16D0E" w:rsidRDefault="00FB24E4" w:rsidP="00F07C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1F5A074" w14:textId="1A7BA4F0" w:rsidR="006A3B40" w:rsidRPr="00E16D0E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A3B4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A3B4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muzeja i nabava opreme</w:t>
      </w:r>
    </w:p>
    <w:p w14:paraId="37194C19" w14:textId="78F568B3" w:rsidR="00FB24E4" w:rsidRPr="00E16D0E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A3B4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043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60891945" w14:textId="476CACF0" w:rsidR="006A3B40" w:rsidRPr="00E16D0E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F07CE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6A3B4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  <w:r w:rsidR="00FB24E4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69B6322" w14:textId="4BC3EFA4" w:rsidR="006A3B40" w:rsidRPr="00E16D0E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- </w:t>
      </w:r>
      <w:r w:rsidR="006A3B4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236B485" w14:textId="5E352D23" w:rsidR="006A3B40" w:rsidRPr="00E16D0E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A3B4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A3B4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 umjet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 </w:t>
      </w:r>
      <w:r w:rsidR="006A3B4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djela i ostale izložbene vrijednosti  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7B80963" w14:textId="1F73EB1F" w:rsidR="00FB24E4" w:rsidRPr="00E16D0E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</w:t>
      </w:r>
      <w:r w:rsidR="006A3B4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A4D0836" w14:textId="77777777" w:rsidR="00FB24E4" w:rsidRPr="00E16D0E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840D304" w14:textId="19AD5422" w:rsidR="00F07CE9" w:rsidRPr="00E16D0E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mjera zaštite zgrade stare škole u Dubrovčaku Lijevom</w:t>
      </w:r>
      <w:r w:rsidR="00DD2244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D2244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Ugovor br.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D2244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</w:t>
      </w:r>
      <w:r w:rsidR="00F95F6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-0122-21_Fond solidarnosti</w:t>
      </w:r>
    </w:p>
    <w:p w14:paraId="39EBFA4C" w14:textId="083804AA" w:rsidR="00F07CE9" w:rsidRPr="00E16D0E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CEE1824" w14:textId="47D5E0E1" w:rsidR="00F07CE9" w:rsidRPr="00135756" w:rsidRDefault="00F07CE9" w:rsidP="0013575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1357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520F173" w14:textId="40308B76" w:rsidR="00F07CE9" w:rsidRPr="00E16D0E" w:rsidRDefault="00F07CE9" w:rsidP="00135756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</w:t>
      </w:r>
      <w:r w:rsidR="00F95F6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BDB907C" w14:textId="7851D00C" w:rsidR="00F07CE9" w:rsidRPr="00E16D0E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F95F6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ED6663C" w14:textId="77777777" w:rsidR="00135756" w:rsidRDefault="00135756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19398759"/>
    </w:p>
    <w:p w14:paraId="5142B85E" w14:textId="721CE2F0" w:rsidR="00F07CE9" w:rsidRPr="00E16D0E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bookmarkEnd w:id="1"/>
    <w:p w14:paraId="07A7C764" w14:textId="1044855C" w:rsidR="00F07CE9" w:rsidRPr="00E16D0E" w:rsidRDefault="00AB613D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F07CE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7CE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="00F07CE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A99079E" w14:textId="56F65591" w:rsidR="00F07CE9" w:rsidRPr="00E16D0E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F07CE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100.000</w:t>
      </w:r>
      <w:r w:rsidR="004E36F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BC60C64" w14:textId="4F7381DB" w:rsidR="00F07CE9" w:rsidRPr="00E16D0E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100.000</w:t>
      </w:r>
      <w:r w:rsidR="004E36F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0EBE590" w14:textId="77777777" w:rsidR="00135756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</w:p>
    <w:p w14:paraId="27D649EC" w14:textId="2DA9F6CA" w:rsidR="00AB613D" w:rsidRPr="00135756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AB613D"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="00AB613D" w:rsidRPr="001357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2DEA44B" w14:textId="21BDB0BD" w:rsidR="00AB613D" w:rsidRPr="00E16D0E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AB613D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</w:t>
      </w:r>
      <w:r w:rsidR="004E36F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4E36F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="004E36F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B2FF273" w14:textId="5C5BEC28" w:rsidR="004E36F9" w:rsidRPr="00135756" w:rsidRDefault="004E36F9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0802"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50.000</w:t>
      </w: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EUR </w:t>
      </w:r>
    </w:p>
    <w:p w14:paraId="1251CEFB" w14:textId="4C327C41" w:rsidR="00AB613D" w:rsidRPr="00E16D0E" w:rsidRDefault="00AB613D" w:rsidP="00AB6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E36F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(a+b+c)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F0802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153.000</w:t>
      </w:r>
      <w:r w:rsidR="004E36F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77E1EB7" w14:textId="77777777" w:rsidR="00AB613D" w:rsidRPr="00E16D0E" w:rsidRDefault="00AB613D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72F1579" w14:textId="12FD503C" w:rsidR="004A7D25" w:rsidRPr="00E16D0E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4A7D2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mjere sanacije i obnove zgrade Gradskog muzeja Ivanić-Grad</w:t>
      </w:r>
    </w:p>
    <w:p w14:paraId="132ADE03" w14:textId="6E93D375" w:rsidR="004A7D25" w:rsidRPr="00E16D0E" w:rsidRDefault="004A7D25" w:rsidP="004A7D2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5589CF7B" w14:textId="27AB727F" w:rsidR="006C1E90" w:rsidRPr="00E16D0E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2E9906E" w14:textId="0A3E64FA" w:rsidR="006C1E90" w:rsidRPr="00E16D0E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EF40F5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1.560.000,00</w:t>
      </w:r>
      <w:r w:rsidR="00B53B0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5569144" w14:textId="717E30C8" w:rsidR="006C1E90" w:rsidRPr="00E16D0E" w:rsidRDefault="00B53B0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EF40F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40F5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1.560.000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5BCB54D4" w14:textId="77777777" w:rsidR="00135756" w:rsidRDefault="00135756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CDABDCB" w14:textId="22823B6F" w:rsidR="006C1E90" w:rsidRPr="00E16D0E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53B0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EAFC90D" w14:textId="6EC7BAF7" w:rsidR="006C1E90" w:rsidRPr="00E16D0E" w:rsidRDefault="00135756" w:rsidP="001357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53B0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50.000</w:t>
      </w:r>
      <w:r w:rsidR="00B53B0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8C0A2F6" w14:textId="308F3985" w:rsidR="006C1E90" w:rsidRPr="00E16D0E" w:rsidRDefault="00B53B0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C1E9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50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6138636C" w14:textId="70F86DC6" w:rsidR="006C1E90" w:rsidRPr="00E16D0E" w:rsidRDefault="006C1E9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(a+b)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1.610.000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B53B00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5F91D4F2" w14:textId="77777777" w:rsidR="00B53B00" w:rsidRPr="00E16D0E" w:rsidRDefault="00B53B0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B44FA6" w14:textId="7AE4C59B" w:rsidR="00110139" w:rsidRPr="00E16D0E" w:rsidRDefault="00B53B00" w:rsidP="001101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MI-G-EU LIFE projekt Beaver/Dabar 09-2020 do 08 2024 </w:t>
      </w:r>
    </w:p>
    <w:p w14:paraId="32605B03" w14:textId="77777777" w:rsidR="00110139" w:rsidRPr="00E16D0E" w:rsidRDefault="00110139" w:rsidP="001101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izvori Gradski muzej </w:t>
      </w:r>
    </w:p>
    <w:p w14:paraId="35905569" w14:textId="6A7D078D" w:rsidR="00110139" w:rsidRPr="00E16D0E" w:rsidRDefault="00110139" w:rsidP="001101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7D297661" w14:textId="356CB4A0" w:rsidR="00110139" w:rsidRPr="00E16D0E" w:rsidRDefault="00135756" w:rsidP="001357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B53B0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B53B0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13.280,00 EUR</w:t>
      </w:r>
    </w:p>
    <w:p w14:paraId="4B4B1EF2" w14:textId="4E322E68" w:rsidR="004B1A93" w:rsidRPr="00E16D0E" w:rsidRDefault="00135756" w:rsidP="001357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                 </w:t>
      </w:r>
      <w:r w:rsidR="00B53B00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13.</w:t>
      </w:r>
      <w:r w:rsidR="00F33594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280</w:t>
      </w:r>
      <w:r w:rsidR="00110139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F33594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E3E2E3A" w14:textId="77777777" w:rsidR="00135756" w:rsidRDefault="00135756" w:rsidP="00B967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20A2F4" w14:textId="71A24A36" w:rsidR="00B967FB" w:rsidRPr="00E16D0E" w:rsidRDefault="00B967FB" w:rsidP="00B967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Arheološka istraživanja </w:t>
      </w:r>
    </w:p>
    <w:p w14:paraId="23626492" w14:textId="4F5F80DD" w:rsidR="00B967FB" w:rsidRPr="00E16D0E" w:rsidRDefault="00B967FB" w:rsidP="00B967F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30C602D7" w14:textId="17623CC8" w:rsidR="00B967FB" w:rsidRPr="00E16D0E" w:rsidRDefault="00B967FB" w:rsidP="00B967F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3767CCB2" w14:textId="531B8F10" w:rsidR="00B967FB" w:rsidRPr="00E16D0E" w:rsidRDefault="00135756" w:rsidP="001357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2424934B" w14:textId="20790933" w:rsidR="00B967FB" w:rsidRPr="00E16D0E" w:rsidRDefault="00135756" w:rsidP="0013575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357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1BEEF54B" w14:textId="77777777" w:rsidR="00B111AB" w:rsidRPr="00E16D0E" w:rsidRDefault="00347FF3" w:rsidP="0073649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V</w:t>
      </w:r>
      <w:r w:rsidR="00B111A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39450DBF" w14:textId="77777777" w:rsidR="004B1A93" w:rsidRPr="00E16D0E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519F3C" w14:textId="349E8DAB" w:rsidR="009522EA" w:rsidRPr="00E16D0E" w:rsidRDefault="00AF417B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7364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4A7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promicanje kulture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financirat</w:t>
      </w:r>
      <w:r w:rsidR="007364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 u iznosu od</w:t>
      </w:r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4A7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967FB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95.500</w:t>
      </w:r>
      <w:r w:rsidR="00E14A7E" w:rsidRPr="00E16D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A56A80D" w14:textId="41AD9716" w:rsidR="00AF417B" w:rsidRPr="00E16D0E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kulturne d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3979B9BD" w14:textId="398DCEB2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Kulturne djelatnosti</w:t>
      </w:r>
    </w:p>
    <w:p w14:paraId="0DD75849" w14:textId="5ED828CF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1962AD15" w14:textId="65CFF457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ostali rashodi</w:t>
      </w:r>
    </w:p>
    <w:p w14:paraId="29690467" w14:textId="3827B668" w:rsidR="00BE6C1E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donacije</w:t>
      </w:r>
      <w:r w:rsidR="00BE6C1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sufinanc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iranje </w:t>
      </w:r>
      <w:r w:rsidR="00C364D2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projekata 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udruga i </w:t>
      </w:r>
    </w:p>
    <w:p w14:paraId="7996B9D2" w14:textId="3A96D6D0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građana iz područja kulture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BE6C1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                         </w:t>
      </w:r>
      <w:r w:rsidR="00E14A7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BE6C1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6F5579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40.000</w:t>
      </w:r>
      <w:r w:rsidR="00E14A7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,00 EUR</w:t>
      </w:r>
    </w:p>
    <w:p w14:paraId="0090300C" w14:textId="77777777" w:rsidR="00BE6C1E" w:rsidRPr="00E16D0E" w:rsidRDefault="00BE6C1E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61DEDE3" w14:textId="7D91E772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Vjerske zajednice</w:t>
      </w:r>
    </w:p>
    <w:p w14:paraId="553BF2E2" w14:textId="16492821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FB195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Rudna renta, Položajna renta</w:t>
      </w:r>
    </w:p>
    <w:p w14:paraId="77E1A4A3" w14:textId="3F0EAF8F" w:rsidR="00AF417B" w:rsidRPr="00EA5B82" w:rsidRDefault="00EA5B82" w:rsidP="00EA5B8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F417B" w:rsidRP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ostali rashodi</w:t>
      </w:r>
    </w:p>
    <w:p w14:paraId="2675E792" w14:textId="151415E4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vjerskim zajednicama                                                   </w:t>
      </w:r>
      <w:r w:rsidR="00E14A7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E14A7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5.500,00 EUR</w:t>
      </w:r>
    </w:p>
    <w:p w14:paraId="14418450" w14:textId="77777777" w:rsidR="00AF417B" w:rsidRPr="00E16D0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AA3007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307DB459" w14:textId="77777777" w:rsidR="00BF7CB7" w:rsidRPr="00E16D0E" w:rsidRDefault="00BF7CB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Kapitalni projekt-kapitalne pomoći za održavanje sakralnih objekata</w:t>
      </w:r>
    </w:p>
    <w:p w14:paraId="617C9884" w14:textId="7C3DE8D9" w:rsidR="00AF417B" w:rsidRPr="00EA5B82" w:rsidRDefault="00EA5B82" w:rsidP="00EA5B8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F417B" w:rsidRPr="00EA5B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ostali rashodi</w:t>
      </w:r>
    </w:p>
    <w:p w14:paraId="03F3E629" w14:textId="42ED50EA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</w:t>
      </w:r>
      <w:r w:rsidR="006F5579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923D6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6F5579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50.000</w:t>
      </w:r>
      <w:r w:rsidR="00E14A7E" w:rsidRPr="00E16D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,00 EUR</w:t>
      </w:r>
    </w:p>
    <w:p w14:paraId="3ED15D14" w14:textId="77777777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85DD15" w14:textId="77777777" w:rsidR="00591B4C" w:rsidRPr="0095004C" w:rsidRDefault="00591B4C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384D9A6" w14:textId="1CBC3055" w:rsidR="00591B4C" w:rsidRPr="00591B4C" w:rsidRDefault="00591B4C" w:rsidP="00591B4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 javnih potreba u kulturi dodjeljuju se na temelju provedenog javnog poziva koji se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u skladu sa Zakonom,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objavljuje na službenim mrežnim stranicama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Ivanić-Grada.</w:t>
      </w:r>
    </w:p>
    <w:p w14:paraId="74B1A8F4" w14:textId="03F60C33" w:rsidR="00591B4C" w:rsidRPr="0095004C" w:rsidRDefault="00591B4C" w:rsidP="00591B4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Javnim pozivom definiraju se područja javnih potreba u kulturi, prioriteti i ciljevi, postupak dodjele financijskih sredstava, uvjeti i kriteriji za dodjelu financijskih sredstava, način prijave, rokovi, postupak objave rezultata, postupak podnošenja prigovora, postupanje s prijavama nakon provedbe javnog poziva, postupak ugovaranja odobrenih sredstava, način korištenja odobrenih sredstava, način izvještavanja te praćenja korištenja sredstava</w:t>
      </w:r>
      <w:r w:rsidR="009E18D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81C1C9B" w14:textId="5B8885D6" w:rsidR="003F0538" w:rsidRPr="003F0538" w:rsidRDefault="003F0538" w:rsidP="003F0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</w:t>
      </w:r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 Odlukom izvršiti raspored sredstava udrugama i građanima za programe, projekte i manifestacije u području kulture, prijavljene</w:t>
      </w:r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j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avni poziv Grada Ivanić-Grada za 202</w:t>
      </w:r>
      <w:r w:rsidR="006F55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godinu, na osnov</w:t>
      </w:r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prijedloga </w:t>
      </w:r>
      <w:r w:rsidR="006F55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Kulturnoga vijeća Grada Ivanić-Grada </w:t>
      </w:r>
      <w:r w:rsidRPr="003F053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koje imenuje gradonačelnik Grada Ivanić-Grada.</w:t>
      </w:r>
    </w:p>
    <w:p w14:paraId="78611BB9" w14:textId="6264FE0E" w:rsidR="00591B4C" w:rsidRPr="00591B4C" w:rsidRDefault="00591B4C" w:rsidP="00591B4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Iznimno</w:t>
      </w:r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financijska sredstva mogu se dodijeliti izravno, bez objave javnog poziva, kada zbog žurnosti djelovanja nije moguće provesti postupak dodjele sredstava putem javnog poziva, a žurnost je uzrokovana događajem koji se nije mogao predvidjeti u programu rada prijavitelja programa i projekta.</w:t>
      </w:r>
    </w:p>
    <w:p w14:paraId="407189AF" w14:textId="727144EC" w:rsidR="00591B4C" w:rsidRPr="00591B4C" w:rsidRDefault="00591B4C" w:rsidP="003F0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Ukupan iznos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izravno dodijeljenih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sredstava ne smije prelaziti 5% cjelokupnog iznosa namijenjenog za financiranje programa i projekata u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="006F55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koji se dodjeljuje putem javnog poziva.</w:t>
      </w:r>
    </w:p>
    <w:p w14:paraId="5EBBD39E" w14:textId="1373FC68" w:rsidR="00591B4C" w:rsidRPr="00591B4C" w:rsidRDefault="00591B4C" w:rsidP="003F0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Ograničenje ukupnog iznosa sredstava iz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prethodnog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stavka ovoga članka ne odnosi se na programe i projekte u kulturi koji su sufinancirani iz proračuna Europske unije i/ili su odabrani na javnom natječaju koji je provela institucija izvan Republike Hrvatske te u slučaju provođenja hitnih mjera zaštite kulturnoga dobra, kao i poduzimanja posebnih mjera zaštite kulturnoga dobra za vrijeme trajanja izvanrednih okolnosti sukladno zakonu kojim se uređuje zaštita i očuvanje kulturnih dobara.</w:t>
      </w:r>
    </w:p>
    <w:p w14:paraId="3F88123C" w14:textId="63E6AB2C" w:rsidR="00591B4C" w:rsidRPr="0095004C" w:rsidRDefault="00591B4C" w:rsidP="00EA5B8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Odluka o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izravnoj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dodjeli sredstava</w:t>
      </w:r>
      <w:r w:rsidR="003F053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koju gradonačelnik donosi na osnovi </w:t>
      </w:r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3F053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išljenja</w:t>
      </w:r>
      <w:bookmarkStart w:id="2" w:name="_Hlk119411348"/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F0538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Povjerenstva za izravnu dodjelu financijskih sredstava </w:t>
      </w:r>
      <w:r w:rsidR="003F0538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lastRenderedPageBreak/>
        <w:t>udrugama/organizacijama civilnog društva</w:t>
      </w:r>
      <w:bookmarkEnd w:id="2"/>
      <w:r w:rsidR="003F0538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objavljuje se na službenim mrežnim stranicama </w:t>
      </w:r>
      <w:r w:rsidR="009C159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Ivanić-Grada.</w:t>
      </w:r>
      <w:r w:rsidR="00EA5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F053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Odluku o </w:t>
      </w:r>
      <w:r w:rsidR="003F0538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osnivanju i imenovanju</w:t>
      </w:r>
      <w:r w:rsidR="009C159D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Povjerenstva za izravnu dodjelu financijskih sredstava udrugama/organizacijama civilnog društva donosi</w:t>
      </w:r>
      <w:r w:rsidR="003F0538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gradonačelnik Grada Ivanić-Grada</w:t>
      </w:r>
      <w:r w:rsidR="009C159D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</w:p>
    <w:p w14:paraId="55FB1285" w14:textId="77777777" w:rsidR="00AF417B" w:rsidRPr="0095004C" w:rsidRDefault="00AF417B" w:rsidP="00D1134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</w:p>
    <w:p w14:paraId="192F5E9B" w14:textId="77777777" w:rsidR="00EA5B82" w:rsidRDefault="00EA5B82" w:rsidP="00EA5B8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FA0594D" w14:textId="358EAEFF" w:rsidR="00EA5B82" w:rsidRDefault="00A46B09" w:rsidP="00EA5B8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B784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67D0882" w14:textId="77777777" w:rsidR="00EA5B82" w:rsidRPr="0095004C" w:rsidRDefault="00EA5B82" w:rsidP="00EA5B8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3E2A5B" w14:textId="18A8098B" w:rsidR="00B111AB" w:rsidRPr="0095004C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95004C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AA300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F55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95004C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 w:rsidRPr="0095004C">
        <w:rPr>
          <w:rFonts w:ascii="Arial" w:eastAsia="Times New Roman" w:hAnsi="Arial" w:cs="Arial"/>
          <w:sz w:val="24"/>
          <w:lang w:eastAsia="hr-HR"/>
        </w:rPr>
        <w:t>osmog</w:t>
      </w:r>
      <w:r w:rsidR="00EA5B82">
        <w:rPr>
          <w:rFonts w:ascii="Arial" w:eastAsia="Times New Roman" w:hAnsi="Arial" w:cs="Arial"/>
          <w:sz w:val="24"/>
          <w:lang w:eastAsia="hr-HR"/>
        </w:rPr>
        <w:t xml:space="preserve">a </w:t>
      </w:r>
      <w:r w:rsidR="00352A22" w:rsidRPr="0095004C">
        <w:rPr>
          <w:rFonts w:ascii="Arial" w:eastAsia="Times New Roman" w:hAnsi="Arial" w:cs="Arial"/>
          <w:sz w:val="24"/>
          <w:lang w:eastAsia="hr-HR"/>
        </w:rPr>
        <w:t>dana od dana</w:t>
      </w:r>
      <w:r w:rsidRPr="0095004C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</w:t>
      </w:r>
      <w:r w:rsidR="00AA3007" w:rsidRPr="0095004C">
        <w:rPr>
          <w:rFonts w:ascii="Arial" w:eastAsia="Times New Roman" w:hAnsi="Arial" w:cs="Arial"/>
          <w:sz w:val="24"/>
          <w:lang w:eastAsia="hr-HR"/>
        </w:rPr>
        <w:t>2</w:t>
      </w:r>
      <w:r w:rsidR="006F5579">
        <w:rPr>
          <w:rFonts w:ascii="Arial" w:eastAsia="Times New Roman" w:hAnsi="Arial" w:cs="Arial"/>
          <w:sz w:val="24"/>
          <w:lang w:eastAsia="hr-HR"/>
        </w:rPr>
        <w:t>4</w:t>
      </w:r>
      <w:r w:rsidRPr="0095004C">
        <w:rPr>
          <w:rFonts w:ascii="Arial" w:eastAsia="Times New Roman" w:hAnsi="Arial" w:cs="Arial"/>
          <w:sz w:val="24"/>
          <w:lang w:eastAsia="hr-HR"/>
        </w:rPr>
        <w:t>. godine.</w:t>
      </w:r>
    </w:p>
    <w:p w14:paraId="0DAC0169" w14:textId="77777777" w:rsidR="00B111AB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6006FF6" w14:textId="77777777" w:rsidR="00EA5B82" w:rsidRDefault="00EA5B82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ABEC009" w14:textId="0182E7BA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2D9D72A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A201B16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CBBD0A4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C3FFF84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E3A3FEC" w14:textId="77777777" w:rsidR="00B111AB" w:rsidRPr="0095004C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0BB319D4" w14:textId="5B1112BF" w:rsidR="00B111AB" w:rsidRPr="0095004C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004C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="00FB2196" w:rsidRPr="0095004C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95004C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0F28C5D" w14:textId="77777777" w:rsidR="00B111AB" w:rsidRPr="0095004C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004C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3FFCE63" w14:textId="48860C0E" w:rsidR="00E16D0E" w:rsidRDefault="00B111AB" w:rsidP="00B111AB">
      <w:r w:rsidRPr="0095004C">
        <w:rPr>
          <w:rFonts w:ascii="Arial" w:eastAsia="Times New Roman" w:hAnsi="Arial" w:cs="Arial"/>
          <w:sz w:val="24"/>
          <w:szCs w:val="24"/>
        </w:rPr>
        <w:t>Ivanić-Grad,</w:t>
      </w:r>
      <w:r w:rsidR="00EA5B82">
        <w:rPr>
          <w:rFonts w:ascii="Arial" w:eastAsia="Times New Roman" w:hAnsi="Arial" w:cs="Arial"/>
          <w:sz w:val="24"/>
          <w:szCs w:val="24"/>
        </w:rPr>
        <w:t xml:space="preserve"> </w:t>
      </w:r>
      <w:r w:rsidR="006F5579">
        <w:rPr>
          <w:rFonts w:ascii="Arial" w:eastAsia="Times New Roman" w:hAnsi="Arial" w:cs="Arial"/>
          <w:sz w:val="24"/>
          <w:szCs w:val="24"/>
        </w:rPr>
        <w:t>_________</w:t>
      </w:r>
      <w:r w:rsidR="00EA5B82">
        <w:rPr>
          <w:rFonts w:ascii="Arial" w:eastAsia="Times New Roman" w:hAnsi="Arial" w:cs="Arial"/>
          <w:sz w:val="24"/>
          <w:szCs w:val="24"/>
        </w:rPr>
        <w:t xml:space="preserve">__ </w:t>
      </w:r>
      <w:r w:rsidRPr="0095004C">
        <w:rPr>
          <w:rFonts w:ascii="Arial" w:eastAsia="Times New Roman" w:hAnsi="Arial" w:cs="Arial"/>
          <w:sz w:val="24"/>
          <w:szCs w:val="24"/>
        </w:rPr>
        <w:t>20</w:t>
      </w:r>
      <w:r w:rsidR="00E74331" w:rsidRPr="0095004C">
        <w:rPr>
          <w:rFonts w:ascii="Arial" w:eastAsia="Times New Roman" w:hAnsi="Arial" w:cs="Arial"/>
          <w:sz w:val="24"/>
          <w:szCs w:val="24"/>
        </w:rPr>
        <w:t>2</w:t>
      </w:r>
      <w:r w:rsidR="006F5579">
        <w:rPr>
          <w:rFonts w:ascii="Arial" w:eastAsia="Times New Roman" w:hAnsi="Arial" w:cs="Arial"/>
          <w:sz w:val="24"/>
          <w:szCs w:val="24"/>
        </w:rPr>
        <w:t>3</w:t>
      </w:r>
      <w:r w:rsidR="00290439" w:rsidRPr="0095004C">
        <w:rPr>
          <w:rFonts w:ascii="Arial" w:eastAsia="Times New Roman" w:hAnsi="Arial" w:cs="Arial"/>
          <w:sz w:val="24"/>
          <w:szCs w:val="24"/>
        </w:rPr>
        <w:t>.</w:t>
      </w:r>
      <w:r w:rsidRPr="0095004C">
        <w:rPr>
          <w:rFonts w:ascii="Arial" w:eastAsia="Times New Roman" w:hAnsi="Arial" w:cs="Arial"/>
          <w:sz w:val="24"/>
          <w:szCs w:val="24"/>
        </w:rPr>
        <w:t xml:space="preserve">                    </w:t>
      </w:r>
      <w:r w:rsidR="00FB2196" w:rsidRPr="0095004C">
        <w:rPr>
          <w:rFonts w:ascii="Arial" w:eastAsia="Times New Roman" w:hAnsi="Arial" w:cs="Arial"/>
          <w:sz w:val="24"/>
          <w:szCs w:val="24"/>
        </w:rPr>
        <w:t xml:space="preserve">      </w:t>
      </w:r>
      <w:r w:rsidR="00EA5B82">
        <w:rPr>
          <w:rFonts w:ascii="Arial" w:eastAsia="Times New Roman" w:hAnsi="Arial" w:cs="Arial"/>
          <w:sz w:val="24"/>
          <w:szCs w:val="24"/>
        </w:rPr>
        <w:t xml:space="preserve">  </w:t>
      </w:r>
      <w:r w:rsidR="00954353" w:rsidRPr="0095004C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95004C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E1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9EC5AD1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0D477E32"/>
    <w:multiLevelType w:val="hybridMultilevel"/>
    <w:tmpl w:val="31BA038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14B4B"/>
    <w:multiLevelType w:val="hybridMultilevel"/>
    <w:tmpl w:val="A6580818"/>
    <w:lvl w:ilvl="0" w:tplc="CA58425A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2DB610A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2A23421D"/>
    <w:multiLevelType w:val="hybridMultilevel"/>
    <w:tmpl w:val="E2081254"/>
    <w:lvl w:ilvl="0" w:tplc="E1588E2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2FF624EA"/>
    <w:multiLevelType w:val="hybridMultilevel"/>
    <w:tmpl w:val="4CD4EDA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B4FDD"/>
    <w:multiLevelType w:val="hybridMultilevel"/>
    <w:tmpl w:val="740EA454"/>
    <w:lvl w:ilvl="0" w:tplc="21006AE6">
      <w:start w:val="2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5" w15:restartNumberingAfterBreak="0">
    <w:nsid w:val="43514E84"/>
    <w:multiLevelType w:val="hybridMultilevel"/>
    <w:tmpl w:val="A8B8047E"/>
    <w:lvl w:ilvl="0" w:tplc="4E1260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7" w15:restartNumberingAfterBreak="0">
    <w:nsid w:val="44970A14"/>
    <w:multiLevelType w:val="hybridMultilevel"/>
    <w:tmpl w:val="ED42A5E8"/>
    <w:lvl w:ilvl="0" w:tplc="1E5C1206">
      <w:start w:val="3"/>
      <w:numFmt w:val="bullet"/>
      <w:lvlText w:val="-"/>
      <w:lvlJc w:val="left"/>
      <w:pPr>
        <w:ind w:left="115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8" w15:restartNumberingAfterBreak="0">
    <w:nsid w:val="4CCD0A74"/>
    <w:multiLevelType w:val="hybridMultilevel"/>
    <w:tmpl w:val="E71CC24E"/>
    <w:lvl w:ilvl="0" w:tplc="86BE94F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 w15:restartNumberingAfterBreak="0">
    <w:nsid w:val="4EF127BA"/>
    <w:multiLevelType w:val="hybridMultilevel"/>
    <w:tmpl w:val="A1001944"/>
    <w:lvl w:ilvl="0" w:tplc="C292FBA4">
      <w:numFmt w:val="bullet"/>
      <w:lvlText w:val="-"/>
      <w:lvlJc w:val="left"/>
      <w:pPr>
        <w:ind w:left="1509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0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1" w15:restartNumberingAfterBreak="0">
    <w:nsid w:val="55DC26F5"/>
    <w:multiLevelType w:val="hybridMultilevel"/>
    <w:tmpl w:val="CFF8E7B2"/>
    <w:lvl w:ilvl="0" w:tplc="E1588E2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3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62040642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5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6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8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9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0" w15:restartNumberingAfterBreak="0">
    <w:nsid w:val="7D450FFD"/>
    <w:multiLevelType w:val="hybridMultilevel"/>
    <w:tmpl w:val="A9582042"/>
    <w:lvl w:ilvl="0" w:tplc="38FEB4AC">
      <w:start w:val="2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1" w15:restartNumberingAfterBreak="0">
    <w:nsid w:val="7D904DF0"/>
    <w:multiLevelType w:val="hybridMultilevel"/>
    <w:tmpl w:val="B59254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09518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360665091">
    <w:abstractNumId w:val="8"/>
  </w:num>
  <w:num w:numId="3" w16cid:durableId="1391463833">
    <w:abstractNumId w:val="27"/>
  </w:num>
  <w:num w:numId="4" w16cid:durableId="1316253029">
    <w:abstractNumId w:val="23"/>
  </w:num>
  <w:num w:numId="5" w16cid:durableId="1762412222">
    <w:abstractNumId w:val="27"/>
  </w:num>
  <w:num w:numId="6" w16cid:durableId="746533693">
    <w:abstractNumId w:val="6"/>
  </w:num>
  <w:num w:numId="7" w16cid:durableId="1131945087">
    <w:abstractNumId w:val="22"/>
  </w:num>
  <w:num w:numId="8" w16cid:durableId="1018390881">
    <w:abstractNumId w:val="16"/>
  </w:num>
  <w:num w:numId="9" w16cid:durableId="438136666">
    <w:abstractNumId w:val="1"/>
  </w:num>
  <w:num w:numId="10" w16cid:durableId="1565262385">
    <w:abstractNumId w:val="5"/>
  </w:num>
  <w:num w:numId="11" w16cid:durableId="4675660">
    <w:abstractNumId w:val="7"/>
  </w:num>
  <w:num w:numId="12" w16cid:durableId="1602906770">
    <w:abstractNumId w:val="29"/>
  </w:num>
  <w:num w:numId="13" w16cid:durableId="1672560182">
    <w:abstractNumId w:val="28"/>
  </w:num>
  <w:num w:numId="14" w16cid:durableId="615065358">
    <w:abstractNumId w:val="25"/>
  </w:num>
  <w:num w:numId="15" w16cid:durableId="1374384759">
    <w:abstractNumId w:val="3"/>
  </w:num>
  <w:num w:numId="16" w16cid:durableId="405609218">
    <w:abstractNumId w:val="14"/>
  </w:num>
  <w:num w:numId="17" w16cid:durableId="1244029238">
    <w:abstractNumId w:val="10"/>
  </w:num>
  <w:num w:numId="18" w16cid:durableId="285548197">
    <w:abstractNumId w:val="20"/>
  </w:num>
  <w:num w:numId="19" w16cid:durableId="1810050977">
    <w:abstractNumId w:val="9"/>
  </w:num>
  <w:num w:numId="20" w16cid:durableId="1870802813">
    <w:abstractNumId w:val="24"/>
  </w:num>
  <w:num w:numId="21" w16cid:durableId="2049524721">
    <w:abstractNumId w:val="2"/>
  </w:num>
  <w:num w:numId="22" w16cid:durableId="1762406861">
    <w:abstractNumId w:val="26"/>
  </w:num>
  <w:num w:numId="23" w16cid:durableId="760683901">
    <w:abstractNumId w:val="4"/>
  </w:num>
  <w:num w:numId="24" w16cid:durableId="1971128013">
    <w:abstractNumId w:val="13"/>
  </w:num>
  <w:num w:numId="25" w16cid:durableId="1979453030">
    <w:abstractNumId w:val="30"/>
  </w:num>
  <w:num w:numId="26" w16cid:durableId="1574973930">
    <w:abstractNumId w:val="17"/>
  </w:num>
  <w:num w:numId="27" w16cid:durableId="217059617">
    <w:abstractNumId w:val="18"/>
  </w:num>
  <w:num w:numId="28" w16cid:durableId="985671360">
    <w:abstractNumId w:val="19"/>
  </w:num>
  <w:num w:numId="29" w16cid:durableId="380978501">
    <w:abstractNumId w:val="15"/>
  </w:num>
  <w:num w:numId="30" w16cid:durableId="217327340">
    <w:abstractNumId w:val="11"/>
  </w:num>
  <w:num w:numId="31" w16cid:durableId="373774364">
    <w:abstractNumId w:val="21"/>
  </w:num>
  <w:num w:numId="32" w16cid:durableId="1714962603">
    <w:abstractNumId w:val="12"/>
  </w:num>
  <w:num w:numId="33" w16cid:durableId="82177461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36E09"/>
    <w:rsid w:val="00042F21"/>
    <w:rsid w:val="00052303"/>
    <w:rsid w:val="00066BF9"/>
    <w:rsid w:val="000874EE"/>
    <w:rsid w:val="000A1F4B"/>
    <w:rsid w:val="000C5D5F"/>
    <w:rsid w:val="000C74F4"/>
    <w:rsid w:val="000D7F94"/>
    <w:rsid w:val="00100C29"/>
    <w:rsid w:val="00110139"/>
    <w:rsid w:val="00112801"/>
    <w:rsid w:val="00120A4A"/>
    <w:rsid w:val="001319AC"/>
    <w:rsid w:val="00135756"/>
    <w:rsid w:val="00140DA3"/>
    <w:rsid w:val="00170B41"/>
    <w:rsid w:val="0018585F"/>
    <w:rsid w:val="001A1CFA"/>
    <w:rsid w:val="001A73AC"/>
    <w:rsid w:val="001C51C1"/>
    <w:rsid w:val="001C6BD8"/>
    <w:rsid w:val="001E2130"/>
    <w:rsid w:val="001E2E67"/>
    <w:rsid w:val="001E4304"/>
    <w:rsid w:val="002041E6"/>
    <w:rsid w:val="0021290B"/>
    <w:rsid w:val="00215C5D"/>
    <w:rsid w:val="002168AD"/>
    <w:rsid w:val="00217007"/>
    <w:rsid w:val="0022202D"/>
    <w:rsid w:val="0024003E"/>
    <w:rsid w:val="00283A5D"/>
    <w:rsid w:val="00290439"/>
    <w:rsid w:val="00291FFA"/>
    <w:rsid w:val="00294E56"/>
    <w:rsid w:val="002E5EAB"/>
    <w:rsid w:val="00310992"/>
    <w:rsid w:val="00317904"/>
    <w:rsid w:val="00342862"/>
    <w:rsid w:val="00347FF3"/>
    <w:rsid w:val="00352A22"/>
    <w:rsid w:val="0035773E"/>
    <w:rsid w:val="00373965"/>
    <w:rsid w:val="003C63A7"/>
    <w:rsid w:val="003C7ABE"/>
    <w:rsid w:val="003D72A9"/>
    <w:rsid w:val="003E72A9"/>
    <w:rsid w:val="003E7334"/>
    <w:rsid w:val="003F0538"/>
    <w:rsid w:val="003F2196"/>
    <w:rsid w:val="003F6743"/>
    <w:rsid w:val="00404EE1"/>
    <w:rsid w:val="00416416"/>
    <w:rsid w:val="00431C17"/>
    <w:rsid w:val="004349F3"/>
    <w:rsid w:val="00464538"/>
    <w:rsid w:val="00480D9E"/>
    <w:rsid w:val="004923D6"/>
    <w:rsid w:val="004A7D25"/>
    <w:rsid w:val="004B1A93"/>
    <w:rsid w:val="004B298D"/>
    <w:rsid w:val="004D625F"/>
    <w:rsid w:val="004D74AF"/>
    <w:rsid w:val="004E36F9"/>
    <w:rsid w:val="004E70CC"/>
    <w:rsid w:val="004F29EF"/>
    <w:rsid w:val="004F305F"/>
    <w:rsid w:val="004F5178"/>
    <w:rsid w:val="004F64E8"/>
    <w:rsid w:val="004F740A"/>
    <w:rsid w:val="00507944"/>
    <w:rsid w:val="00511F62"/>
    <w:rsid w:val="00515D66"/>
    <w:rsid w:val="0052011F"/>
    <w:rsid w:val="00541F7B"/>
    <w:rsid w:val="00555BEE"/>
    <w:rsid w:val="00565773"/>
    <w:rsid w:val="0056656A"/>
    <w:rsid w:val="00591B4C"/>
    <w:rsid w:val="00596017"/>
    <w:rsid w:val="005D3247"/>
    <w:rsid w:val="005D5D5A"/>
    <w:rsid w:val="005D623F"/>
    <w:rsid w:val="005F0802"/>
    <w:rsid w:val="005F6B73"/>
    <w:rsid w:val="00607930"/>
    <w:rsid w:val="006079F0"/>
    <w:rsid w:val="00610390"/>
    <w:rsid w:val="00613CAB"/>
    <w:rsid w:val="00617505"/>
    <w:rsid w:val="00633D7B"/>
    <w:rsid w:val="00665787"/>
    <w:rsid w:val="00686425"/>
    <w:rsid w:val="00693A38"/>
    <w:rsid w:val="006A3B40"/>
    <w:rsid w:val="006C1E90"/>
    <w:rsid w:val="006E2CF1"/>
    <w:rsid w:val="006F449B"/>
    <w:rsid w:val="006F5579"/>
    <w:rsid w:val="0071608A"/>
    <w:rsid w:val="007215EA"/>
    <w:rsid w:val="00722141"/>
    <w:rsid w:val="00722560"/>
    <w:rsid w:val="00725135"/>
    <w:rsid w:val="007274A4"/>
    <w:rsid w:val="00732EBA"/>
    <w:rsid w:val="00734638"/>
    <w:rsid w:val="0073649B"/>
    <w:rsid w:val="007432BD"/>
    <w:rsid w:val="00753488"/>
    <w:rsid w:val="00775557"/>
    <w:rsid w:val="007759CA"/>
    <w:rsid w:val="00785604"/>
    <w:rsid w:val="007C2618"/>
    <w:rsid w:val="008059E9"/>
    <w:rsid w:val="00816AD7"/>
    <w:rsid w:val="00824963"/>
    <w:rsid w:val="00826063"/>
    <w:rsid w:val="008332D7"/>
    <w:rsid w:val="00863400"/>
    <w:rsid w:val="00863E76"/>
    <w:rsid w:val="008770A8"/>
    <w:rsid w:val="0089634B"/>
    <w:rsid w:val="00896EBD"/>
    <w:rsid w:val="008B7840"/>
    <w:rsid w:val="008C0FB5"/>
    <w:rsid w:val="008D70AE"/>
    <w:rsid w:val="008E5E3F"/>
    <w:rsid w:val="008E6779"/>
    <w:rsid w:val="008F4D97"/>
    <w:rsid w:val="009021A8"/>
    <w:rsid w:val="0090239B"/>
    <w:rsid w:val="00903FBE"/>
    <w:rsid w:val="009362FF"/>
    <w:rsid w:val="0094229D"/>
    <w:rsid w:val="0095004C"/>
    <w:rsid w:val="009522EA"/>
    <w:rsid w:val="0095275D"/>
    <w:rsid w:val="00953699"/>
    <w:rsid w:val="00954353"/>
    <w:rsid w:val="00987F51"/>
    <w:rsid w:val="00995810"/>
    <w:rsid w:val="009B2345"/>
    <w:rsid w:val="009C159D"/>
    <w:rsid w:val="009C17DD"/>
    <w:rsid w:val="009E18D0"/>
    <w:rsid w:val="009E1D52"/>
    <w:rsid w:val="009E2091"/>
    <w:rsid w:val="00A06F6A"/>
    <w:rsid w:val="00A11966"/>
    <w:rsid w:val="00A31230"/>
    <w:rsid w:val="00A45363"/>
    <w:rsid w:val="00A46B09"/>
    <w:rsid w:val="00A52ED2"/>
    <w:rsid w:val="00A71E86"/>
    <w:rsid w:val="00A7365C"/>
    <w:rsid w:val="00A76467"/>
    <w:rsid w:val="00AA121A"/>
    <w:rsid w:val="00AA3007"/>
    <w:rsid w:val="00AA7D29"/>
    <w:rsid w:val="00AB2494"/>
    <w:rsid w:val="00AB613D"/>
    <w:rsid w:val="00AD71F0"/>
    <w:rsid w:val="00AE7AC8"/>
    <w:rsid w:val="00AF417B"/>
    <w:rsid w:val="00B06792"/>
    <w:rsid w:val="00B111AB"/>
    <w:rsid w:val="00B45D5F"/>
    <w:rsid w:val="00B460A8"/>
    <w:rsid w:val="00B53B00"/>
    <w:rsid w:val="00B607CC"/>
    <w:rsid w:val="00B967FB"/>
    <w:rsid w:val="00BD21D2"/>
    <w:rsid w:val="00BD2C60"/>
    <w:rsid w:val="00BD2D8C"/>
    <w:rsid w:val="00BE64A3"/>
    <w:rsid w:val="00BE6C1E"/>
    <w:rsid w:val="00BF2466"/>
    <w:rsid w:val="00BF7CB7"/>
    <w:rsid w:val="00C301BB"/>
    <w:rsid w:val="00C364D2"/>
    <w:rsid w:val="00C56E68"/>
    <w:rsid w:val="00C607AA"/>
    <w:rsid w:val="00C661CC"/>
    <w:rsid w:val="00C73BC4"/>
    <w:rsid w:val="00C75BC8"/>
    <w:rsid w:val="00C81C6F"/>
    <w:rsid w:val="00CA419B"/>
    <w:rsid w:val="00CA743A"/>
    <w:rsid w:val="00CD17A2"/>
    <w:rsid w:val="00CE024B"/>
    <w:rsid w:val="00CE41C8"/>
    <w:rsid w:val="00D11342"/>
    <w:rsid w:val="00D256BF"/>
    <w:rsid w:val="00D31241"/>
    <w:rsid w:val="00D32023"/>
    <w:rsid w:val="00D32684"/>
    <w:rsid w:val="00D467F5"/>
    <w:rsid w:val="00D53EAC"/>
    <w:rsid w:val="00D67059"/>
    <w:rsid w:val="00D71C52"/>
    <w:rsid w:val="00D91395"/>
    <w:rsid w:val="00DD2244"/>
    <w:rsid w:val="00DE3D1B"/>
    <w:rsid w:val="00E11135"/>
    <w:rsid w:val="00E11A2A"/>
    <w:rsid w:val="00E14A7E"/>
    <w:rsid w:val="00E16A72"/>
    <w:rsid w:val="00E16D0E"/>
    <w:rsid w:val="00E40D8E"/>
    <w:rsid w:val="00E4530E"/>
    <w:rsid w:val="00E72FF4"/>
    <w:rsid w:val="00E74331"/>
    <w:rsid w:val="00E87708"/>
    <w:rsid w:val="00EA5B82"/>
    <w:rsid w:val="00EC637B"/>
    <w:rsid w:val="00ED16A2"/>
    <w:rsid w:val="00ED4006"/>
    <w:rsid w:val="00ED72E7"/>
    <w:rsid w:val="00EE3C76"/>
    <w:rsid w:val="00EE4C4A"/>
    <w:rsid w:val="00EF40F5"/>
    <w:rsid w:val="00EF6129"/>
    <w:rsid w:val="00F07CE9"/>
    <w:rsid w:val="00F30ADA"/>
    <w:rsid w:val="00F33594"/>
    <w:rsid w:val="00F6726D"/>
    <w:rsid w:val="00F8341F"/>
    <w:rsid w:val="00F905EA"/>
    <w:rsid w:val="00F95823"/>
    <w:rsid w:val="00F95F69"/>
    <w:rsid w:val="00FA0C7C"/>
    <w:rsid w:val="00FB195E"/>
    <w:rsid w:val="00FB2196"/>
    <w:rsid w:val="00FB24E4"/>
    <w:rsid w:val="00FB3FD6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9BE4"/>
  <w15:docId w15:val="{FD451B10-D1E0-43ED-A815-CA1E8DD8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57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E76F-6C43-4986-9CC4-BD150D6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3359</Words>
  <Characters>19151</Characters>
  <Application>Microsoft Office Word</Application>
  <DocSecurity>0</DocSecurity>
  <Lines>159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10</cp:revision>
  <cp:lastPrinted>2022-11-15T13:28:00Z</cp:lastPrinted>
  <dcterms:created xsi:type="dcterms:W3CDTF">2023-11-15T08:34:00Z</dcterms:created>
  <dcterms:modified xsi:type="dcterms:W3CDTF">2023-11-23T09:07:00Z</dcterms:modified>
</cp:coreProperties>
</file>